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E9F" w:rsidRPr="00FC4C09" w:rsidRDefault="006F3E9F" w:rsidP="00AC4E77">
      <w:pPr>
        <w:tabs>
          <w:tab w:val="left" w:pos="360"/>
        </w:tabs>
        <w:ind w:left="360" w:hanging="360"/>
        <w:jc w:val="both"/>
        <w:rPr>
          <w:rFonts w:ascii="Arial" w:hAnsi="Arial" w:cs="Arial"/>
          <w:b/>
          <w:color w:val="000000"/>
          <w:sz w:val="20"/>
          <w:lang w:val="es-MX"/>
        </w:rPr>
      </w:pPr>
      <w:r w:rsidRPr="00FC4C09">
        <w:rPr>
          <w:rFonts w:ascii="Arial" w:hAnsi="Arial" w:cs="Arial"/>
          <w:b/>
          <w:color w:val="000000"/>
          <w:sz w:val="20"/>
          <w:lang w:val="es-MX"/>
        </w:rPr>
        <w:t xml:space="preserve">1.  </w:t>
      </w:r>
      <w:r w:rsidR="004B3D14" w:rsidRPr="00FC4C09">
        <w:rPr>
          <w:rFonts w:ascii="Arial" w:hAnsi="Arial" w:cs="Arial"/>
          <w:b/>
          <w:color w:val="000000"/>
          <w:sz w:val="20"/>
          <w:lang w:val="es-MX"/>
        </w:rPr>
        <w:t>PROPÓSITO</w:t>
      </w:r>
    </w:p>
    <w:p w:rsidR="00B635E5" w:rsidRPr="00FC4C09" w:rsidRDefault="00B635E5" w:rsidP="00AC4E77">
      <w:pPr>
        <w:tabs>
          <w:tab w:val="left" w:pos="360"/>
        </w:tabs>
        <w:ind w:left="360" w:hanging="360"/>
        <w:jc w:val="both"/>
        <w:rPr>
          <w:rFonts w:ascii="Arial" w:hAnsi="Arial" w:cs="Arial"/>
          <w:b/>
          <w:color w:val="000000"/>
          <w:sz w:val="20"/>
          <w:lang w:val="es-MX"/>
        </w:rPr>
      </w:pPr>
    </w:p>
    <w:p w:rsidR="00C85C97" w:rsidRPr="00FC4C09" w:rsidRDefault="00C85C97" w:rsidP="00C85C97">
      <w:pPr>
        <w:pStyle w:val="NormalWeb"/>
        <w:spacing w:before="0" w:beforeAutospacing="0" w:after="0" w:afterAutospacing="0"/>
        <w:jc w:val="both"/>
        <w:rPr>
          <w:rFonts w:ascii="Arial" w:hAnsi="Arial" w:cs="Arial"/>
          <w:sz w:val="20"/>
          <w:szCs w:val="20"/>
        </w:rPr>
      </w:pPr>
      <w:r w:rsidRPr="00FC4C09">
        <w:rPr>
          <w:rFonts w:ascii="Arial" w:eastAsia="Times New Roman" w:hAnsi="Arial" w:cs="Arial"/>
          <w:sz w:val="20"/>
          <w:szCs w:val="20"/>
        </w:rPr>
        <w:t xml:space="preserve">El Principal objetivo del plan de atención a emergencias de la planta física de Electroindustrial es suministrar una herramienta de planificación a sus empleados, contratistas y visitantes, que les permita actuar de la manera más rápida y efectiva frente a </w:t>
      </w:r>
      <w:r w:rsidR="00B635E5" w:rsidRPr="00FC4C09">
        <w:rPr>
          <w:rFonts w:ascii="Arial" w:eastAsia="Times New Roman" w:hAnsi="Arial" w:cs="Arial"/>
          <w:sz w:val="20"/>
          <w:szCs w:val="20"/>
        </w:rPr>
        <w:t>cualquier situación</w:t>
      </w:r>
      <w:r w:rsidRPr="00FC4C09">
        <w:rPr>
          <w:rFonts w:ascii="Arial" w:eastAsia="Times New Roman" w:hAnsi="Arial" w:cs="Arial"/>
          <w:sz w:val="20"/>
          <w:szCs w:val="20"/>
        </w:rPr>
        <w:t xml:space="preserve"> de emergencias y mantener a salvo todo el personal.</w:t>
      </w:r>
    </w:p>
    <w:p w:rsidR="006F3E9F" w:rsidRPr="00FC4C09" w:rsidRDefault="006F3E9F" w:rsidP="00AC4E77">
      <w:pPr>
        <w:tabs>
          <w:tab w:val="left" w:pos="360"/>
        </w:tabs>
        <w:ind w:left="360" w:hanging="360"/>
        <w:jc w:val="both"/>
        <w:rPr>
          <w:rFonts w:ascii="Arial" w:hAnsi="Arial" w:cs="Arial"/>
          <w:b/>
          <w:color w:val="000000"/>
          <w:sz w:val="20"/>
          <w:lang w:val="es-ES"/>
        </w:rPr>
      </w:pPr>
    </w:p>
    <w:p w:rsidR="006F3E9F" w:rsidRPr="00FC4C09" w:rsidRDefault="006F3E9F" w:rsidP="00F6325D">
      <w:pPr>
        <w:numPr>
          <w:ilvl w:val="0"/>
          <w:numId w:val="1"/>
        </w:numPr>
        <w:autoSpaceDE w:val="0"/>
        <w:autoSpaceDN w:val="0"/>
        <w:jc w:val="both"/>
        <w:rPr>
          <w:rFonts w:ascii="Arial" w:hAnsi="Arial" w:cs="Arial"/>
          <w:b/>
          <w:color w:val="000000"/>
          <w:sz w:val="20"/>
          <w:lang w:val="es-MX"/>
        </w:rPr>
      </w:pPr>
      <w:r w:rsidRPr="00FC4C09">
        <w:rPr>
          <w:rFonts w:ascii="Arial" w:hAnsi="Arial" w:cs="Arial"/>
          <w:b/>
          <w:color w:val="000000"/>
          <w:sz w:val="20"/>
          <w:lang w:val="es-MX"/>
        </w:rPr>
        <w:t>ALCANCE</w:t>
      </w:r>
    </w:p>
    <w:p w:rsidR="004B3D14" w:rsidRPr="00FC4C09" w:rsidRDefault="004B3D14" w:rsidP="00AC4E77">
      <w:pPr>
        <w:jc w:val="both"/>
        <w:rPr>
          <w:rFonts w:ascii="Arial" w:hAnsi="Arial" w:cs="Arial"/>
          <w:b/>
          <w:color w:val="000000"/>
          <w:sz w:val="20"/>
          <w:lang w:val="es-MX"/>
        </w:rPr>
      </w:pPr>
    </w:p>
    <w:p w:rsidR="00B635E5" w:rsidRPr="00FC4C09" w:rsidRDefault="00BD2555" w:rsidP="00B635E5">
      <w:pPr>
        <w:jc w:val="both"/>
        <w:rPr>
          <w:rFonts w:ascii="Arial" w:hAnsi="Arial" w:cs="Arial"/>
          <w:color w:val="000000"/>
          <w:sz w:val="20"/>
          <w:lang w:val="es-ES"/>
        </w:rPr>
      </w:pPr>
      <w:r w:rsidRPr="00FC4C09">
        <w:rPr>
          <w:rFonts w:ascii="Arial" w:hAnsi="Arial" w:cs="Arial"/>
          <w:color w:val="000000"/>
          <w:sz w:val="20"/>
          <w:lang w:val="es-ES"/>
        </w:rPr>
        <w:t>El plan de emergencia de la o</w:t>
      </w:r>
      <w:r w:rsidR="00B635E5" w:rsidRPr="00FC4C09">
        <w:rPr>
          <w:rFonts w:ascii="Arial" w:hAnsi="Arial" w:cs="Arial"/>
          <w:color w:val="000000"/>
          <w:sz w:val="20"/>
          <w:lang w:val="es-ES"/>
        </w:rPr>
        <w:t>rganización aplica a</w:t>
      </w:r>
      <w:r w:rsidRPr="00FC4C09">
        <w:rPr>
          <w:rFonts w:ascii="Arial" w:hAnsi="Arial" w:cs="Arial"/>
          <w:color w:val="000000"/>
          <w:sz w:val="20"/>
          <w:lang w:val="es-ES"/>
        </w:rPr>
        <w:t xml:space="preserve"> la sede principal ubicada en la carrera 17# 45-149 de la ciudad de Bucaramanga</w:t>
      </w:r>
      <w:r w:rsidR="00B635E5" w:rsidRPr="00FC4C09">
        <w:rPr>
          <w:rFonts w:ascii="Arial" w:hAnsi="Arial" w:cs="Arial"/>
          <w:color w:val="000000"/>
          <w:sz w:val="20"/>
          <w:lang w:val="es-ES"/>
        </w:rPr>
        <w:t xml:space="preserve"> (</w:t>
      </w:r>
      <w:r w:rsidRPr="00FC4C09">
        <w:rPr>
          <w:rFonts w:ascii="Arial" w:hAnsi="Arial" w:cs="Arial"/>
          <w:color w:val="000000"/>
          <w:sz w:val="20"/>
          <w:lang w:val="es-ES"/>
        </w:rPr>
        <w:t>incluye parqueadero y 4 bloques</w:t>
      </w:r>
      <w:r w:rsidR="00B635E5" w:rsidRPr="00FC4C09">
        <w:rPr>
          <w:rFonts w:ascii="Arial" w:hAnsi="Arial" w:cs="Arial"/>
          <w:color w:val="000000"/>
          <w:sz w:val="20"/>
          <w:lang w:val="es-ES"/>
        </w:rPr>
        <w:t>) y cobija todas las posibles em</w:t>
      </w:r>
      <w:r w:rsidR="00834632" w:rsidRPr="00FC4C09">
        <w:rPr>
          <w:rFonts w:ascii="Arial" w:hAnsi="Arial" w:cs="Arial"/>
          <w:color w:val="000000"/>
          <w:sz w:val="20"/>
          <w:lang w:val="es-ES"/>
        </w:rPr>
        <w:t xml:space="preserve">ergencias mayores que puedan ser generadas tanto </w:t>
      </w:r>
      <w:r w:rsidR="00B635E5" w:rsidRPr="00FC4C09">
        <w:rPr>
          <w:rFonts w:ascii="Arial" w:hAnsi="Arial" w:cs="Arial"/>
          <w:color w:val="000000"/>
          <w:sz w:val="20"/>
          <w:lang w:val="es-ES"/>
        </w:rPr>
        <w:t>por los procesos internos como aquellas que pueden resultar de los riesgos de las empresas vecinas.</w:t>
      </w:r>
    </w:p>
    <w:p w:rsidR="004B3D14" w:rsidRPr="00FC4C09" w:rsidRDefault="004B3D14" w:rsidP="00AC4E77">
      <w:pPr>
        <w:jc w:val="both"/>
        <w:rPr>
          <w:rFonts w:ascii="Arial" w:hAnsi="Arial" w:cs="Arial"/>
          <w:b/>
          <w:color w:val="000000"/>
          <w:sz w:val="20"/>
          <w:lang w:val="es-ES"/>
        </w:rPr>
      </w:pPr>
    </w:p>
    <w:p w:rsidR="006F3E9F" w:rsidRPr="00FC4C09" w:rsidRDefault="006F3E9F" w:rsidP="0002606E">
      <w:pPr>
        <w:pStyle w:val="Ttulo2"/>
        <w:jc w:val="both"/>
        <w:rPr>
          <w:rFonts w:ascii="Arial" w:hAnsi="Arial" w:cs="Arial"/>
          <w:color w:val="000000"/>
          <w:sz w:val="20"/>
          <w:u w:val="single"/>
        </w:rPr>
      </w:pPr>
      <w:r w:rsidRPr="00FC4C09">
        <w:rPr>
          <w:rFonts w:ascii="Arial" w:hAnsi="Arial" w:cs="Arial"/>
          <w:color w:val="000000"/>
          <w:sz w:val="20"/>
        </w:rPr>
        <w:t>3.  DEFINICIONES</w:t>
      </w:r>
    </w:p>
    <w:p w:rsidR="00402363" w:rsidRPr="00FC4C09" w:rsidRDefault="00402363" w:rsidP="00AC4E77">
      <w:pPr>
        <w:tabs>
          <w:tab w:val="left" w:pos="0"/>
        </w:tabs>
        <w:autoSpaceDE w:val="0"/>
        <w:autoSpaceDN w:val="0"/>
        <w:jc w:val="both"/>
        <w:rPr>
          <w:rFonts w:ascii="Arial" w:hAnsi="Arial" w:cs="Arial"/>
          <w:b/>
          <w:sz w:val="20"/>
          <w:lang w:val="es-MX"/>
        </w:rPr>
      </w:pPr>
    </w:p>
    <w:p w:rsidR="00834632" w:rsidRPr="00FC4C09" w:rsidRDefault="00834632" w:rsidP="00834632">
      <w:pPr>
        <w:tabs>
          <w:tab w:val="left" w:pos="-720"/>
        </w:tabs>
        <w:suppressAutoHyphens/>
        <w:jc w:val="both"/>
        <w:rPr>
          <w:rFonts w:ascii="Arial" w:hAnsi="Arial" w:cs="Arial"/>
          <w:b/>
          <w:bCs/>
          <w:sz w:val="20"/>
        </w:rPr>
      </w:pPr>
      <w:r w:rsidRPr="00FC4C09">
        <w:rPr>
          <w:rFonts w:ascii="Arial" w:hAnsi="Arial" w:cs="Arial"/>
          <w:b/>
          <w:bCs/>
          <w:sz w:val="20"/>
        </w:rPr>
        <w:t>Accidente:</w:t>
      </w:r>
    </w:p>
    <w:p w:rsidR="00834632" w:rsidRPr="00FC4C09" w:rsidRDefault="00834632" w:rsidP="00834632">
      <w:pPr>
        <w:tabs>
          <w:tab w:val="left" w:pos="-720"/>
        </w:tabs>
        <w:suppressAutoHyphens/>
        <w:jc w:val="both"/>
        <w:rPr>
          <w:rFonts w:ascii="Arial" w:hAnsi="Arial" w:cs="Arial"/>
          <w:sz w:val="20"/>
        </w:rPr>
      </w:pPr>
      <w:r w:rsidRPr="00FC4C09">
        <w:rPr>
          <w:rFonts w:ascii="Arial" w:hAnsi="Arial" w:cs="Arial"/>
          <w:sz w:val="20"/>
        </w:rPr>
        <w:t>Acontecimiento no deseado o inesperado, que produce lesiones a las personas y/o daño a la propiedad.</w:t>
      </w:r>
    </w:p>
    <w:p w:rsidR="00834632" w:rsidRPr="00FC4C09" w:rsidRDefault="00834632" w:rsidP="00834632">
      <w:pPr>
        <w:tabs>
          <w:tab w:val="left" w:pos="-720"/>
        </w:tabs>
        <w:suppressAutoHyphens/>
        <w:jc w:val="both"/>
        <w:rPr>
          <w:rFonts w:ascii="Arial" w:hAnsi="Arial" w:cs="Arial"/>
          <w:b/>
          <w:bCs/>
          <w:sz w:val="20"/>
        </w:rPr>
      </w:pPr>
    </w:p>
    <w:p w:rsidR="00834632" w:rsidRPr="00FC4C09" w:rsidRDefault="00834632" w:rsidP="00834632">
      <w:pPr>
        <w:tabs>
          <w:tab w:val="left" w:pos="-720"/>
        </w:tabs>
        <w:suppressAutoHyphens/>
        <w:jc w:val="both"/>
        <w:rPr>
          <w:rFonts w:ascii="Arial" w:hAnsi="Arial" w:cs="Arial"/>
          <w:b/>
          <w:bCs/>
          <w:sz w:val="20"/>
        </w:rPr>
      </w:pPr>
      <w:r w:rsidRPr="00FC4C09">
        <w:rPr>
          <w:rFonts w:ascii="Arial" w:hAnsi="Arial" w:cs="Arial"/>
          <w:b/>
          <w:bCs/>
          <w:sz w:val="20"/>
        </w:rPr>
        <w:t>Emergencia:</w:t>
      </w:r>
    </w:p>
    <w:p w:rsidR="00834632" w:rsidRPr="00FC4C09" w:rsidRDefault="00834632" w:rsidP="00834632">
      <w:pPr>
        <w:tabs>
          <w:tab w:val="left" w:pos="-720"/>
        </w:tabs>
        <w:suppressAutoHyphens/>
        <w:jc w:val="both"/>
        <w:rPr>
          <w:rFonts w:ascii="Arial" w:hAnsi="Arial" w:cs="Arial"/>
          <w:sz w:val="20"/>
        </w:rPr>
      </w:pPr>
      <w:r w:rsidRPr="00FC4C09">
        <w:rPr>
          <w:rFonts w:ascii="Arial" w:hAnsi="Arial" w:cs="Arial"/>
          <w:sz w:val="20"/>
        </w:rPr>
        <w:t>Evento imprevisto que pone en peligro la vida, integridad física de las personas y puede generar daños en edificaciones y el ambiente, que requieren atención inmediata.</w:t>
      </w:r>
    </w:p>
    <w:p w:rsidR="00834632" w:rsidRPr="00FC4C09" w:rsidRDefault="00834632" w:rsidP="00834632">
      <w:pPr>
        <w:tabs>
          <w:tab w:val="left" w:pos="-720"/>
        </w:tabs>
        <w:suppressAutoHyphens/>
        <w:jc w:val="both"/>
        <w:rPr>
          <w:rFonts w:ascii="Arial" w:hAnsi="Arial" w:cs="Arial"/>
          <w:sz w:val="20"/>
        </w:rPr>
      </w:pPr>
    </w:p>
    <w:p w:rsidR="00834632" w:rsidRPr="00FC4C09" w:rsidRDefault="00834632" w:rsidP="00834632">
      <w:pPr>
        <w:tabs>
          <w:tab w:val="left" w:pos="-720"/>
        </w:tabs>
        <w:suppressAutoHyphens/>
        <w:jc w:val="both"/>
        <w:rPr>
          <w:rFonts w:ascii="Arial" w:hAnsi="Arial" w:cs="Arial"/>
          <w:b/>
          <w:bCs/>
          <w:sz w:val="20"/>
        </w:rPr>
      </w:pPr>
      <w:r w:rsidRPr="00FC4C09">
        <w:rPr>
          <w:rFonts w:ascii="Arial" w:hAnsi="Arial" w:cs="Arial"/>
          <w:b/>
          <w:bCs/>
          <w:sz w:val="20"/>
        </w:rPr>
        <w:t>Evacuación.</w:t>
      </w:r>
    </w:p>
    <w:p w:rsidR="00834632" w:rsidRPr="00FC4C09" w:rsidRDefault="00834632" w:rsidP="00834632">
      <w:pPr>
        <w:tabs>
          <w:tab w:val="left" w:pos="-720"/>
        </w:tabs>
        <w:suppressAutoHyphens/>
        <w:jc w:val="both"/>
        <w:rPr>
          <w:rFonts w:ascii="Arial" w:hAnsi="Arial" w:cs="Arial"/>
          <w:bCs/>
          <w:sz w:val="20"/>
        </w:rPr>
      </w:pPr>
      <w:r w:rsidRPr="00FC4C09">
        <w:rPr>
          <w:rFonts w:ascii="Arial" w:hAnsi="Arial" w:cs="Arial"/>
          <w:sz w:val="20"/>
        </w:rPr>
        <w:t>Conjunto de procedimientos y acciones tendientes a que las personas amenazadas por un peligro (incendio, explosión, etc.) protejan su vida e integridad física, mediante su desplazamiento hasta y a través de lugares de</w:t>
      </w:r>
      <w:r w:rsidRPr="00FC4C09">
        <w:rPr>
          <w:rFonts w:ascii="Arial" w:hAnsi="Arial" w:cs="Arial"/>
          <w:bCs/>
          <w:sz w:val="20"/>
        </w:rPr>
        <w:t xml:space="preserve"> menor riesgo.</w:t>
      </w:r>
    </w:p>
    <w:p w:rsidR="00834632" w:rsidRPr="00FC4C09" w:rsidRDefault="00834632" w:rsidP="00834632">
      <w:pPr>
        <w:tabs>
          <w:tab w:val="left" w:pos="-720"/>
        </w:tabs>
        <w:suppressAutoHyphens/>
        <w:jc w:val="both"/>
        <w:rPr>
          <w:rFonts w:ascii="Arial" w:hAnsi="Arial" w:cs="Arial"/>
          <w:b/>
          <w:bCs/>
          <w:sz w:val="20"/>
        </w:rPr>
      </w:pPr>
    </w:p>
    <w:p w:rsidR="00834632" w:rsidRPr="00FC4C09" w:rsidRDefault="00834632" w:rsidP="00834632">
      <w:pPr>
        <w:tabs>
          <w:tab w:val="left" w:pos="-720"/>
        </w:tabs>
        <w:suppressAutoHyphens/>
        <w:jc w:val="both"/>
        <w:rPr>
          <w:rFonts w:ascii="Arial" w:hAnsi="Arial" w:cs="Arial"/>
          <w:b/>
          <w:bCs/>
          <w:sz w:val="20"/>
        </w:rPr>
      </w:pPr>
      <w:r w:rsidRPr="00FC4C09">
        <w:rPr>
          <w:rFonts w:ascii="Arial" w:hAnsi="Arial" w:cs="Arial"/>
          <w:b/>
          <w:bCs/>
          <w:sz w:val="20"/>
        </w:rPr>
        <w:t>Organización:</w:t>
      </w:r>
    </w:p>
    <w:p w:rsidR="00834632" w:rsidRPr="00FC4C09" w:rsidRDefault="00834632" w:rsidP="00834632">
      <w:pPr>
        <w:tabs>
          <w:tab w:val="left" w:pos="-720"/>
        </w:tabs>
        <w:suppressAutoHyphens/>
        <w:jc w:val="both"/>
        <w:rPr>
          <w:rFonts w:ascii="Arial" w:hAnsi="Arial" w:cs="Arial"/>
          <w:sz w:val="20"/>
        </w:rPr>
      </w:pPr>
      <w:r w:rsidRPr="00FC4C09">
        <w:rPr>
          <w:rFonts w:ascii="Arial" w:hAnsi="Arial" w:cs="Arial"/>
          <w:sz w:val="20"/>
        </w:rPr>
        <w:t>Para efectos de la aplicabilidad de este Plan de Atención a Emergencias, se entiende como Organización al conjunto de personas y recursos que componen las compañías por compartir las mismas oficinas o instalaciones físicas, estar expuestos a las mismas condiciones de riesgo y compartir recursos para la mitigación de estos riegos.</w:t>
      </w:r>
    </w:p>
    <w:p w:rsidR="00834632" w:rsidRPr="00FC4C09" w:rsidRDefault="00834632" w:rsidP="00834632">
      <w:pPr>
        <w:tabs>
          <w:tab w:val="left" w:pos="-720"/>
        </w:tabs>
        <w:suppressAutoHyphens/>
        <w:jc w:val="both"/>
        <w:rPr>
          <w:rFonts w:ascii="Arial" w:hAnsi="Arial" w:cs="Arial"/>
          <w:b/>
          <w:bCs/>
          <w:sz w:val="20"/>
        </w:rPr>
      </w:pPr>
    </w:p>
    <w:p w:rsidR="00834632" w:rsidRPr="00FC4C09" w:rsidRDefault="00834632" w:rsidP="00834632">
      <w:pPr>
        <w:tabs>
          <w:tab w:val="left" w:pos="-720"/>
        </w:tabs>
        <w:suppressAutoHyphens/>
        <w:jc w:val="both"/>
        <w:rPr>
          <w:rFonts w:ascii="Arial" w:hAnsi="Arial" w:cs="Arial"/>
          <w:spacing w:val="-3"/>
          <w:kern w:val="2"/>
          <w:sz w:val="20"/>
        </w:rPr>
      </w:pPr>
      <w:r w:rsidRPr="00FC4C09">
        <w:rPr>
          <w:rFonts w:ascii="Arial" w:hAnsi="Arial" w:cs="Arial"/>
          <w:b/>
          <w:bCs/>
          <w:sz w:val="20"/>
        </w:rPr>
        <w:t>Salida.</w:t>
      </w:r>
    </w:p>
    <w:p w:rsidR="00834632" w:rsidRPr="00FC4C09" w:rsidRDefault="00834632" w:rsidP="00834632">
      <w:pPr>
        <w:jc w:val="both"/>
        <w:rPr>
          <w:rFonts w:ascii="Arial" w:hAnsi="Arial" w:cs="Arial"/>
          <w:sz w:val="20"/>
        </w:rPr>
      </w:pPr>
      <w:r w:rsidRPr="00FC4C09">
        <w:rPr>
          <w:rFonts w:ascii="Arial" w:hAnsi="Arial" w:cs="Arial"/>
          <w:sz w:val="20"/>
        </w:rPr>
        <w:t xml:space="preserve">Parte de un medio de evacuación, separada de los demás espacios de la edificación que proporciona una vía de recorrido protegida hasta las descargas de salida. </w:t>
      </w:r>
    </w:p>
    <w:p w:rsidR="00110050" w:rsidRPr="00FC4C09" w:rsidRDefault="00110050" w:rsidP="00AC4E77">
      <w:pPr>
        <w:jc w:val="both"/>
        <w:rPr>
          <w:rFonts w:ascii="Arial" w:hAnsi="Arial" w:cs="Arial"/>
          <w:b/>
          <w:color w:val="000000"/>
          <w:sz w:val="20"/>
          <w:lang w:val="es-ES_tradnl"/>
        </w:rPr>
      </w:pPr>
      <w:bookmarkStart w:id="0" w:name="0_1"/>
      <w:bookmarkEnd w:id="0"/>
    </w:p>
    <w:p w:rsidR="006F3E9F" w:rsidRPr="00FC4C09" w:rsidRDefault="006F3E9F" w:rsidP="00AC4E77">
      <w:pPr>
        <w:ind w:left="-180" w:firstLine="180"/>
        <w:jc w:val="both"/>
        <w:rPr>
          <w:rFonts w:ascii="Arial" w:hAnsi="Arial" w:cs="Arial"/>
          <w:b/>
          <w:color w:val="000000"/>
          <w:sz w:val="20"/>
          <w:lang w:val="es-ES_tradnl"/>
        </w:rPr>
      </w:pPr>
      <w:r w:rsidRPr="00FC4C09">
        <w:rPr>
          <w:rFonts w:ascii="Arial" w:hAnsi="Arial" w:cs="Arial"/>
          <w:b/>
          <w:color w:val="000000"/>
          <w:sz w:val="20"/>
          <w:lang w:val="es-ES_tradnl"/>
        </w:rPr>
        <w:t xml:space="preserve">4. </w:t>
      </w:r>
      <w:r w:rsidR="00AE3B61" w:rsidRPr="00FC4C09">
        <w:rPr>
          <w:rFonts w:ascii="Arial" w:hAnsi="Arial" w:cs="Arial"/>
          <w:b/>
          <w:color w:val="000000"/>
          <w:sz w:val="20"/>
          <w:lang w:val="es-ES_tradnl"/>
        </w:rPr>
        <w:t>CONTENIDO</w:t>
      </w:r>
    </w:p>
    <w:p w:rsidR="00AE3B61" w:rsidRPr="00FC4C09" w:rsidRDefault="00AE3B61" w:rsidP="00AC4E77">
      <w:pPr>
        <w:ind w:left="-180" w:firstLine="180"/>
        <w:jc w:val="both"/>
        <w:rPr>
          <w:rFonts w:ascii="Arial" w:hAnsi="Arial" w:cs="Arial"/>
          <w:b/>
          <w:color w:val="000000"/>
          <w:sz w:val="20"/>
          <w:lang w:val="es-ES_tradnl"/>
        </w:rPr>
      </w:pPr>
    </w:p>
    <w:p w:rsidR="00AE3B61" w:rsidRPr="00FC4C09" w:rsidRDefault="00AE3B61" w:rsidP="00AE3B61">
      <w:pPr>
        <w:pStyle w:val="NormalWeb"/>
        <w:tabs>
          <w:tab w:val="left" w:pos="708"/>
        </w:tabs>
        <w:spacing w:before="0" w:beforeAutospacing="0" w:after="0" w:afterAutospacing="0"/>
        <w:jc w:val="both"/>
        <w:rPr>
          <w:rFonts w:ascii="Arial" w:hAnsi="Arial" w:cs="Arial"/>
          <w:sz w:val="20"/>
          <w:szCs w:val="20"/>
        </w:rPr>
      </w:pPr>
      <w:r w:rsidRPr="00FC4C09">
        <w:rPr>
          <w:rStyle w:val="Textoennegrita"/>
          <w:rFonts w:ascii="Arial" w:hAnsi="Arial" w:cs="Arial"/>
          <w:sz w:val="20"/>
          <w:szCs w:val="20"/>
        </w:rPr>
        <w:t>4.1.</w:t>
      </w:r>
      <w:r w:rsidRPr="00FC4C09">
        <w:rPr>
          <w:rFonts w:ascii="Arial" w:hAnsi="Arial" w:cs="Arial"/>
          <w:sz w:val="20"/>
          <w:szCs w:val="20"/>
        </w:rPr>
        <w:t xml:space="preserve"> </w:t>
      </w:r>
      <w:r w:rsidRPr="00FC4C09">
        <w:rPr>
          <w:rStyle w:val="Textoennegrita"/>
          <w:rFonts w:ascii="Arial" w:hAnsi="Arial" w:cs="Arial"/>
          <w:sz w:val="20"/>
          <w:szCs w:val="20"/>
        </w:rPr>
        <w:t>Introducción</w:t>
      </w:r>
    </w:p>
    <w:p w:rsidR="00AE3B61" w:rsidRPr="00FC4C09" w:rsidRDefault="00AE3B61" w:rsidP="00AE3B61">
      <w:pPr>
        <w:pStyle w:val="Ttulo2"/>
        <w:tabs>
          <w:tab w:val="left" w:pos="708"/>
        </w:tabs>
        <w:jc w:val="both"/>
        <w:rPr>
          <w:rFonts w:ascii="Arial" w:hAnsi="Arial" w:cs="Arial"/>
          <w:sz w:val="20"/>
        </w:rPr>
      </w:pPr>
    </w:p>
    <w:p w:rsidR="00AE3B61" w:rsidRPr="00FC4C09" w:rsidRDefault="00AE3B61" w:rsidP="00AE3B61">
      <w:pPr>
        <w:pStyle w:val="NormalWeb"/>
        <w:tabs>
          <w:tab w:val="left" w:pos="708"/>
        </w:tabs>
        <w:spacing w:before="0" w:beforeAutospacing="0" w:after="0" w:afterAutospacing="0"/>
        <w:jc w:val="both"/>
        <w:rPr>
          <w:rFonts w:ascii="Arial" w:hAnsi="Arial" w:cs="Arial"/>
          <w:sz w:val="20"/>
          <w:szCs w:val="20"/>
        </w:rPr>
      </w:pPr>
      <w:r w:rsidRPr="00FC4C09">
        <w:rPr>
          <w:rFonts w:ascii="Arial" w:hAnsi="Arial" w:cs="Arial"/>
          <w:sz w:val="20"/>
          <w:szCs w:val="20"/>
        </w:rPr>
        <w:t>Para Electroindustrial la seguridad de sus trabajadores es la principal consideración en todas las actividades que realiza, su gestión persigue salvaguardar la vida y la integridad física de los empleados, contratistas y visitantes durante el desarrollo de sus labores.</w:t>
      </w:r>
    </w:p>
    <w:p w:rsidR="00AE3B61" w:rsidRPr="00FC4C09" w:rsidRDefault="00AE3B61" w:rsidP="00AE3B61">
      <w:pPr>
        <w:pStyle w:val="Ttulo"/>
        <w:spacing w:before="0" w:beforeAutospacing="0" w:after="0" w:afterAutospacing="0"/>
        <w:ind w:left="360"/>
        <w:jc w:val="both"/>
        <w:outlineLvl w:val="2"/>
        <w:rPr>
          <w:rFonts w:ascii="Arial" w:hAnsi="Arial" w:cs="Arial"/>
          <w:sz w:val="20"/>
          <w:szCs w:val="20"/>
        </w:rPr>
      </w:pPr>
      <w:r w:rsidRPr="00FC4C09">
        <w:rPr>
          <w:rFonts w:ascii="Arial" w:hAnsi="Arial" w:cs="Arial"/>
          <w:color w:val="FFFFFF"/>
          <w:sz w:val="20"/>
          <w:szCs w:val="20"/>
        </w:rPr>
        <w:t>.</w:t>
      </w:r>
    </w:p>
    <w:p w:rsidR="00DF7935" w:rsidRDefault="00DF7935" w:rsidP="00AE3B61">
      <w:pPr>
        <w:pStyle w:val="Ttulo"/>
        <w:spacing w:before="0" w:beforeAutospacing="0" w:after="0" w:afterAutospacing="0"/>
        <w:jc w:val="both"/>
        <w:rPr>
          <w:rFonts w:ascii="Arial" w:hAnsi="Arial" w:cs="Arial"/>
          <w:sz w:val="20"/>
          <w:szCs w:val="20"/>
        </w:rPr>
      </w:pPr>
    </w:p>
    <w:p w:rsidR="00DF7935" w:rsidRDefault="00DF7935" w:rsidP="00AE3B61">
      <w:pPr>
        <w:pStyle w:val="Ttulo"/>
        <w:spacing w:before="0" w:beforeAutospacing="0" w:after="0" w:afterAutospacing="0"/>
        <w:jc w:val="both"/>
        <w:rPr>
          <w:rFonts w:ascii="Arial" w:hAnsi="Arial" w:cs="Arial"/>
          <w:sz w:val="20"/>
          <w:szCs w:val="20"/>
        </w:rPr>
      </w:pPr>
    </w:p>
    <w:p w:rsidR="00DF7935" w:rsidRDefault="00DF7935" w:rsidP="00AE3B61">
      <w:pPr>
        <w:pStyle w:val="Ttulo"/>
        <w:spacing w:before="0" w:beforeAutospacing="0" w:after="0" w:afterAutospacing="0"/>
        <w:jc w:val="both"/>
        <w:rPr>
          <w:rFonts w:ascii="Arial" w:hAnsi="Arial" w:cs="Arial"/>
          <w:sz w:val="20"/>
          <w:szCs w:val="20"/>
        </w:rPr>
      </w:pPr>
    </w:p>
    <w:p w:rsidR="00AE3B61" w:rsidRPr="00FC4C09" w:rsidRDefault="00AE3B61" w:rsidP="00AE3B61">
      <w:pPr>
        <w:pStyle w:val="Ttulo"/>
        <w:spacing w:before="0" w:beforeAutospacing="0" w:after="0" w:afterAutospacing="0"/>
        <w:jc w:val="both"/>
        <w:rPr>
          <w:rFonts w:ascii="Arial" w:hAnsi="Arial" w:cs="Arial"/>
          <w:sz w:val="20"/>
          <w:szCs w:val="20"/>
        </w:rPr>
      </w:pPr>
      <w:r w:rsidRPr="00FC4C09">
        <w:rPr>
          <w:rFonts w:ascii="Arial" w:hAnsi="Arial" w:cs="Arial"/>
          <w:sz w:val="20"/>
          <w:szCs w:val="20"/>
        </w:rPr>
        <w:t>Adicionalmente a los programas de prevención que vie</w:t>
      </w:r>
      <w:r w:rsidR="00DF7935">
        <w:rPr>
          <w:rFonts w:ascii="Arial" w:hAnsi="Arial" w:cs="Arial"/>
          <w:sz w:val="20"/>
          <w:szCs w:val="20"/>
        </w:rPr>
        <w:t xml:space="preserve">ne desarrollando cuenta con un </w:t>
      </w:r>
      <w:r w:rsidR="00DF7935">
        <w:rPr>
          <w:rFonts w:ascii="Arial" w:hAnsi="Arial" w:cs="Arial"/>
          <w:sz w:val="20"/>
          <w:szCs w:val="20"/>
        </w:rPr>
        <w:tab/>
        <w:t>p</w:t>
      </w:r>
      <w:r w:rsidRPr="00FC4C09">
        <w:rPr>
          <w:rFonts w:ascii="Arial" w:hAnsi="Arial" w:cs="Arial"/>
          <w:sz w:val="20"/>
          <w:szCs w:val="20"/>
        </w:rPr>
        <w:t xml:space="preserve">lan de emergencias para su sede </w:t>
      </w:r>
      <w:r w:rsidR="009A72CD" w:rsidRPr="00FC4C09">
        <w:rPr>
          <w:rFonts w:ascii="Arial" w:hAnsi="Arial" w:cs="Arial"/>
          <w:sz w:val="20"/>
          <w:szCs w:val="20"/>
        </w:rPr>
        <w:t>principal</w:t>
      </w:r>
      <w:r w:rsidRPr="00FC4C09">
        <w:rPr>
          <w:rFonts w:ascii="Arial" w:hAnsi="Arial" w:cs="Arial"/>
          <w:sz w:val="20"/>
          <w:szCs w:val="20"/>
        </w:rPr>
        <w:t xml:space="preserve">, en donde se establecen todos los lineamientos organizacionales que garanticen el mínimo impacto sobre las personas y la propiedad, durante una emergencia. </w:t>
      </w:r>
    </w:p>
    <w:p w:rsidR="00AE3B61" w:rsidRPr="00FC4C09" w:rsidRDefault="00AE3B61" w:rsidP="00AE3B61">
      <w:pPr>
        <w:pStyle w:val="Ttulo"/>
        <w:spacing w:before="0" w:beforeAutospacing="0" w:after="0" w:afterAutospacing="0"/>
        <w:jc w:val="both"/>
        <w:rPr>
          <w:rFonts w:ascii="Arial" w:hAnsi="Arial" w:cs="Arial"/>
          <w:sz w:val="20"/>
          <w:szCs w:val="20"/>
        </w:rPr>
      </w:pPr>
      <w:r w:rsidRPr="00FC4C09">
        <w:rPr>
          <w:rFonts w:ascii="Arial" w:hAnsi="Arial" w:cs="Arial"/>
          <w:color w:val="FFFFFF"/>
          <w:sz w:val="20"/>
          <w:szCs w:val="20"/>
        </w:rPr>
        <w:t>.</w:t>
      </w:r>
    </w:p>
    <w:p w:rsidR="000D398E" w:rsidRPr="00FC4C09" w:rsidRDefault="00AE3B61" w:rsidP="00AE3B61">
      <w:pPr>
        <w:jc w:val="both"/>
        <w:rPr>
          <w:rFonts w:ascii="Arial" w:hAnsi="Arial" w:cs="Arial"/>
          <w:sz w:val="20"/>
        </w:rPr>
      </w:pPr>
      <w:r w:rsidRPr="00FC4C09">
        <w:rPr>
          <w:rFonts w:ascii="Arial" w:hAnsi="Arial" w:cs="Arial"/>
          <w:sz w:val="20"/>
        </w:rPr>
        <w:t>En</w:t>
      </w:r>
      <w:r w:rsidRPr="00FC4C09">
        <w:rPr>
          <w:rStyle w:val="Textoennegrita"/>
          <w:rFonts w:ascii="Arial" w:hAnsi="Arial" w:cs="Arial"/>
          <w:sz w:val="20"/>
        </w:rPr>
        <w:t xml:space="preserve"> </w:t>
      </w:r>
      <w:r w:rsidRPr="00FC4C09">
        <w:rPr>
          <w:rFonts w:ascii="Arial" w:hAnsi="Arial" w:cs="Arial"/>
          <w:sz w:val="20"/>
        </w:rPr>
        <w:t>este documento se definen los procedimientos específicos para el control de las posibles emergencias que         puedan presentarse en la sede, condicionando de esta manera el comportamiento de las personas para garantizar su protección en el menor tiempo posible. Las estrategias aquí definidas están acompañadas por un programa de entrenamiento que permite que t</w:t>
      </w:r>
      <w:r w:rsidR="009A72CD" w:rsidRPr="00FC4C09">
        <w:rPr>
          <w:rFonts w:ascii="Arial" w:hAnsi="Arial" w:cs="Arial"/>
          <w:sz w:val="20"/>
        </w:rPr>
        <w:t>odo el equipo de trabajo de la o</w:t>
      </w:r>
      <w:r w:rsidRPr="00FC4C09">
        <w:rPr>
          <w:rFonts w:ascii="Arial" w:hAnsi="Arial" w:cs="Arial"/>
          <w:sz w:val="20"/>
        </w:rPr>
        <w:t>rganización esté preparado para manejar cualquier emergencia con las mayores posibilidades de éxito.</w:t>
      </w:r>
    </w:p>
    <w:p w:rsidR="009A72CD" w:rsidRPr="00FC4C09" w:rsidRDefault="009A72CD" w:rsidP="00AE3B61">
      <w:pPr>
        <w:jc w:val="both"/>
        <w:rPr>
          <w:rFonts w:ascii="Arial" w:hAnsi="Arial" w:cs="Arial"/>
          <w:b/>
          <w:color w:val="000000"/>
          <w:sz w:val="20"/>
          <w:lang w:val="es-ES_tradnl"/>
        </w:rPr>
      </w:pPr>
    </w:p>
    <w:p w:rsidR="009A72CD" w:rsidRPr="00FC4C09" w:rsidRDefault="009A72CD" w:rsidP="009A72CD">
      <w:pPr>
        <w:pStyle w:val="Ttulo2"/>
        <w:tabs>
          <w:tab w:val="left" w:pos="708"/>
        </w:tabs>
        <w:jc w:val="both"/>
        <w:rPr>
          <w:rFonts w:ascii="Arial" w:hAnsi="Arial" w:cs="Arial"/>
          <w:sz w:val="20"/>
        </w:rPr>
      </w:pPr>
      <w:r w:rsidRPr="00FC4C09">
        <w:rPr>
          <w:rFonts w:ascii="Arial" w:hAnsi="Arial" w:cs="Arial"/>
          <w:sz w:val="20"/>
        </w:rPr>
        <w:t>4.2. Información General de la empresa</w:t>
      </w:r>
    </w:p>
    <w:p w:rsidR="009A72CD" w:rsidRPr="00FC4C09" w:rsidRDefault="009A72CD" w:rsidP="009A72CD">
      <w:pPr>
        <w:pStyle w:val="Ttulo2"/>
        <w:tabs>
          <w:tab w:val="left" w:pos="708"/>
        </w:tabs>
        <w:jc w:val="both"/>
        <w:rPr>
          <w:rFonts w:ascii="Arial" w:hAnsi="Arial" w:cs="Arial"/>
          <w:color w:val="FFFFFF"/>
          <w:sz w:val="20"/>
        </w:rPr>
      </w:pPr>
      <w:r w:rsidRPr="00FC4C09">
        <w:rPr>
          <w:rFonts w:ascii="Arial" w:hAnsi="Arial" w:cs="Arial"/>
          <w:color w:val="FFFFFF"/>
          <w:sz w:val="20"/>
        </w:rPr>
        <w:t>.</w:t>
      </w:r>
    </w:p>
    <w:p w:rsidR="009A72CD" w:rsidRPr="00FC4C09" w:rsidRDefault="009A72CD" w:rsidP="006C1CDB">
      <w:pPr>
        <w:jc w:val="both"/>
        <w:rPr>
          <w:rFonts w:ascii="Arial" w:hAnsi="Arial" w:cs="Arial"/>
          <w:sz w:val="20"/>
        </w:rPr>
      </w:pPr>
      <w:r w:rsidRPr="00FC4C09">
        <w:rPr>
          <w:rStyle w:val="Textoennegrita"/>
          <w:rFonts w:ascii="Arial" w:hAnsi="Arial" w:cs="Arial"/>
          <w:sz w:val="20"/>
        </w:rPr>
        <w:t>Nombre de las empresas</w:t>
      </w:r>
      <w:r w:rsidR="006C1CDB" w:rsidRPr="00FC4C09">
        <w:rPr>
          <w:rFonts w:ascii="Arial" w:hAnsi="Arial" w:cs="Arial"/>
          <w:sz w:val="20"/>
        </w:rPr>
        <w:t xml:space="preserve">: </w:t>
      </w:r>
      <w:r w:rsidR="00453025">
        <w:rPr>
          <w:rFonts w:ascii="Arial" w:hAnsi="Arial" w:cs="Arial"/>
          <w:sz w:val="20"/>
        </w:rPr>
        <w:t>ELECTROINDUSTRIAL S.A</w:t>
      </w:r>
    </w:p>
    <w:p w:rsidR="009A72CD" w:rsidRPr="00FC4C09" w:rsidRDefault="009A72CD" w:rsidP="006C1CDB">
      <w:pPr>
        <w:jc w:val="both"/>
        <w:rPr>
          <w:rFonts w:ascii="Arial" w:hAnsi="Arial" w:cs="Arial"/>
          <w:sz w:val="20"/>
        </w:rPr>
      </w:pPr>
      <w:r w:rsidRPr="00FC4C09">
        <w:rPr>
          <w:rStyle w:val="Textoennegrita"/>
          <w:rFonts w:ascii="Arial" w:hAnsi="Arial" w:cs="Arial"/>
          <w:sz w:val="20"/>
        </w:rPr>
        <w:t>Actividad Económica:</w:t>
      </w:r>
      <w:r w:rsidR="006C1CDB" w:rsidRPr="00FC4C09">
        <w:rPr>
          <w:rStyle w:val="Textoennegrita"/>
          <w:rFonts w:ascii="Arial" w:hAnsi="Arial" w:cs="Arial"/>
          <w:sz w:val="20"/>
        </w:rPr>
        <w:t xml:space="preserve"> </w:t>
      </w:r>
      <w:r w:rsidRPr="00FC4C09">
        <w:rPr>
          <w:rFonts w:ascii="Arial" w:hAnsi="Arial" w:cs="Arial"/>
          <w:sz w:val="20"/>
        </w:rPr>
        <w:t xml:space="preserve">Dedicada a la comercialización y distribución de materiales eléctricos de alta tensión </w:t>
      </w:r>
    </w:p>
    <w:p w:rsidR="009A72CD" w:rsidRPr="00FC4C09" w:rsidRDefault="009A72CD" w:rsidP="006C1CDB">
      <w:pPr>
        <w:jc w:val="both"/>
        <w:rPr>
          <w:rFonts w:ascii="Arial" w:hAnsi="Arial" w:cs="Arial"/>
          <w:sz w:val="20"/>
        </w:rPr>
      </w:pPr>
      <w:r w:rsidRPr="00FC4C09">
        <w:rPr>
          <w:rStyle w:val="Textoennegrita"/>
          <w:rFonts w:ascii="Arial" w:hAnsi="Arial" w:cs="Arial"/>
          <w:sz w:val="20"/>
        </w:rPr>
        <w:t>Administradora de Riesgos:</w:t>
      </w:r>
      <w:r w:rsidRPr="00FC4C09">
        <w:rPr>
          <w:rStyle w:val="Textoennegrita"/>
          <w:rFonts w:ascii="Arial" w:hAnsi="Arial" w:cs="Arial"/>
          <w:sz w:val="20"/>
        </w:rPr>
        <w:tab/>
      </w:r>
      <w:r w:rsidRPr="00FC4C09">
        <w:rPr>
          <w:rFonts w:ascii="Arial" w:hAnsi="Arial" w:cs="Arial"/>
          <w:sz w:val="20"/>
        </w:rPr>
        <w:t>La Organización se encuentra afiliada a la Administradora de Riesgos Profesionales COLMENA</w:t>
      </w:r>
    </w:p>
    <w:p w:rsidR="009A72CD" w:rsidRPr="00FC4C09" w:rsidRDefault="009A72CD" w:rsidP="006C1CDB">
      <w:pPr>
        <w:jc w:val="both"/>
        <w:rPr>
          <w:rStyle w:val="Textoennegrita"/>
          <w:rFonts w:ascii="Arial" w:hAnsi="Arial" w:cs="Arial"/>
          <w:sz w:val="20"/>
        </w:rPr>
      </w:pPr>
      <w:r w:rsidRPr="00FC4C09">
        <w:rPr>
          <w:rStyle w:val="Textoennegrita"/>
          <w:rFonts w:ascii="Arial" w:hAnsi="Arial" w:cs="Arial"/>
          <w:sz w:val="20"/>
        </w:rPr>
        <w:t>Número de trabajadores de la empresa:</w:t>
      </w:r>
    </w:p>
    <w:p w:rsidR="00661F4E" w:rsidRPr="00FC4C09" w:rsidRDefault="006C1CDB" w:rsidP="00AC4E77">
      <w:pPr>
        <w:jc w:val="both"/>
        <w:rPr>
          <w:rFonts w:ascii="Arial" w:hAnsi="Arial" w:cs="Arial"/>
          <w:sz w:val="20"/>
          <w:lang w:val="es-ES"/>
        </w:rPr>
      </w:pPr>
      <w:r w:rsidRPr="00FC4C09">
        <w:rPr>
          <w:rFonts w:ascii="Arial" w:hAnsi="Arial" w:cs="Arial"/>
          <w:sz w:val="20"/>
          <w:lang w:val="es-ES"/>
        </w:rPr>
        <w:t>Actualmente la empresa cuenta con 77 personas vinculadas directamente todas ellas se encuentran en tres áreas principalmente: área administrativa, área comercial y área de bodega, la primera bajo supervisión de la gerencia técnica</w:t>
      </w:r>
    </w:p>
    <w:p w:rsidR="00FC4C09" w:rsidRPr="00FC4C09" w:rsidRDefault="00FC4C09" w:rsidP="00AC4E77">
      <w:pPr>
        <w:jc w:val="both"/>
        <w:rPr>
          <w:rFonts w:ascii="Arial" w:hAnsi="Arial" w:cs="Arial"/>
          <w:sz w:val="20"/>
          <w:lang w:val="es-ES"/>
        </w:rPr>
      </w:pPr>
    </w:p>
    <w:p w:rsidR="00FC4C09" w:rsidRDefault="00FC4C09" w:rsidP="00FC4C09">
      <w:pPr>
        <w:pStyle w:val="Ttulo2"/>
        <w:tabs>
          <w:tab w:val="left" w:pos="708"/>
        </w:tabs>
        <w:jc w:val="both"/>
        <w:rPr>
          <w:rFonts w:ascii="Arial" w:hAnsi="Arial" w:cs="Arial"/>
          <w:sz w:val="20"/>
        </w:rPr>
      </w:pPr>
      <w:r w:rsidRPr="00FC4C09">
        <w:rPr>
          <w:rFonts w:ascii="Arial" w:hAnsi="Arial" w:cs="Arial"/>
          <w:sz w:val="20"/>
        </w:rPr>
        <w:t>4.3. Descripción de la empresa</w:t>
      </w:r>
    </w:p>
    <w:p w:rsidR="007C1976" w:rsidRPr="007C1976" w:rsidRDefault="007C1976" w:rsidP="007C1976">
      <w:pPr>
        <w:rPr>
          <w:lang w:val="es-MX"/>
        </w:rPr>
      </w:pPr>
    </w:p>
    <w:p w:rsidR="00FC4C09" w:rsidRPr="00FC4C09" w:rsidRDefault="00FC4C09" w:rsidP="00FC4C09">
      <w:pPr>
        <w:pStyle w:val="Ttulo3"/>
        <w:jc w:val="both"/>
        <w:rPr>
          <w:rFonts w:ascii="Arial" w:hAnsi="Arial" w:cs="Arial"/>
          <w:sz w:val="20"/>
        </w:rPr>
      </w:pPr>
      <w:r w:rsidRPr="00FC4C09">
        <w:rPr>
          <w:rFonts w:ascii="Arial" w:hAnsi="Arial" w:cs="Arial"/>
          <w:sz w:val="20"/>
        </w:rPr>
        <w:t>4.3.1.</w:t>
      </w:r>
      <w:r w:rsidRPr="00FC4C09">
        <w:rPr>
          <w:rFonts w:ascii="Arial" w:hAnsi="Arial" w:cs="Arial"/>
          <w:sz w:val="20"/>
        </w:rPr>
        <w:tab/>
        <w:t>Localización General</w:t>
      </w:r>
    </w:p>
    <w:p w:rsidR="00FC4C09" w:rsidRDefault="00FC4C09" w:rsidP="00FC4C09">
      <w:pPr>
        <w:rPr>
          <w:rFonts w:ascii="Arial" w:hAnsi="Arial" w:cs="Arial"/>
          <w:sz w:val="20"/>
        </w:rPr>
      </w:pPr>
      <w:r w:rsidRPr="00FC4C09">
        <w:rPr>
          <w:rFonts w:ascii="Arial" w:eastAsia="Arial Unicode MS" w:hAnsi="Arial" w:cs="Arial"/>
          <w:sz w:val="20"/>
          <w:lang w:val="es-ES" w:eastAsia="es-ES"/>
        </w:rPr>
        <w:t>Electroindustrial cuenta con una sede principal ubicada en la carrera 17# 45-1</w:t>
      </w:r>
      <w:r w:rsidR="00276903">
        <w:rPr>
          <w:rFonts w:ascii="Arial" w:eastAsia="Arial Unicode MS" w:hAnsi="Arial" w:cs="Arial"/>
          <w:sz w:val="20"/>
          <w:lang w:val="es-ES" w:eastAsia="es-ES"/>
        </w:rPr>
        <w:t>49 de la ciudad de Bucaramanga</w:t>
      </w:r>
      <w:r w:rsidRPr="00FC4C09">
        <w:rPr>
          <w:rFonts w:ascii="Arial" w:hAnsi="Arial" w:cs="Arial"/>
          <w:sz w:val="20"/>
        </w:rPr>
        <w:t>;</w:t>
      </w:r>
      <w:r w:rsidRPr="00FC4C09">
        <w:rPr>
          <w:rFonts w:ascii="Arial" w:eastAsia="Arial Unicode MS" w:hAnsi="Arial" w:cs="Arial"/>
          <w:sz w:val="20"/>
          <w:lang w:val="es-ES" w:eastAsia="es-ES"/>
        </w:rPr>
        <w:t xml:space="preserve"> </w:t>
      </w:r>
      <w:hyperlink r:id="rId8" w:history="1">
        <w:r w:rsidRPr="000B346E">
          <w:rPr>
            <w:rStyle w:val="Hipervnculo"/>
            <w:rFonts w:ascii="Arial" w:hAnsi="Arial" w:cs="Arial"/>
            <w:color w:val="auto"/>
            <w:sz w:val="20"/>
          </w:rPr>
          <w:t>Tel:6704111</w:t>
        </w:r>
      </w:hyperlink>
    </w:p>
    <w:p w:rsidR="00FC4C09" w:rsidRDefault="00FC4C09" w:rsidP="00FC4C09">
      <w:pPr>
        <w:rPr>
          <w:rFonts w:ascii="Arial" w:hAnsi="Arial" w:cs="Arial"/>
          <w:sz w:val="20"/>
        </w:rPr>
      </w:pPr>
    </w:p>
    <w:p w:rsidR="00FC4C09" w:rsidRDefault="00FC4C09" w:rsidP="00B5034A">
      <w:pPr>
        <w:pStyle w:val="Ttulo3"/>
        <w:tabs>
          <w:tab w:val="num" w:pos="720"/>
        </w:tabs>
        <w:ind w:left="720" w:hanging="720"/>
        <w:jc w:val="both"/>
        <w:rPr>
          <w:rFonts w:ascii="Arial" w:hAnsi="Arial" w:cs="Arial"/>
          <w:color w:val="000000"/>
          <w:sz w:val="20"/>
          <w:szCs w:val="24"/>
        </w:rPr>
      </w:pPr>
      <w:r>
        <w:rPr>
          <w:rFonts w:ascii="Arial" w:hAnsi="Arial" w:cs="Arial"/>
          <w:color w:val="000000"/>
          <w:sz w:val="20"/>
          <w:szCs w:val="24"/>
        </w:rPr>
        <w:t>4.3.2.</w:t>
      </w:r>
      <w:r>
        <w:rPr>
          <w:rFonts w:ascii="Arial" w:hAnsi="Arial" w:cs="Arial"/>
          <w:b w:val="0"/>
          <w:bCs/>
          <w:color w:val="000000"/>
          <w:sz w:val="20"/>
          <w:szCs w:val="14"/>
        </w:rPr>
        <w:t xml:space="preserve"> </w:t>
      </w:r>
      <w:r>
        <w:rPr>
          <w:rFonts w:ascii="Arial" w:hAnsi="Arial" w:cs="Arial"/>
          <w:color w:val="000000"/>
          <w:sz w:val="20"/>
          <w:szCs w:val="14"/>
        </w:rPr>
        <w:t>Descripción de</w:t>
      </w:r>
      <w:r>
        <w:rPr>
          <w:rFonts w:ascii="Arial" w:hAnsi="Arial" w:cs="Arial"/>
          <w:b w:val="0"/>
          <w:bCs/>
          <w:color w:val="000000"/>
          <w:sz w:val="20"/>
          <w:szCs w:val="14"/>
        </w:rPr>
        <w:t xml:space="preserve"> </w:t>
      </w:r>
      <w:r>
        <w:rPr>
          <w:rFonts w:ascii="Arial" w:hAnsi="Arial" w:cs="Arial"/>
          <w:color w:val="000000"/>
          <w:sz w:val="20"/>
          <w:szCs w:val="24"/>
        </w:rPr>
        <w:t>Dependencias Generales</w:t>
      </w:r>
    </w:p>
    <w:p w:rsidR="00B5034A" w:rsidRDefault="00B5034A" w:rsidP="00B5034A">
      <w:pPr>
        <w:rPr>
          <w:rFonts w:ascii="Arial" w:hAnsi="Arial" w:cs="Arial"/>
          <w:sz w:val="20"/>
          <w:lang w:val="es-MX"/>
        </w:rPr>
      </w:pPr>
      <w:r w:rsidRPr="00B5034A">
        <w:rPr>
          <w:rFonts w:ascii="Arial" w:hAnsi="Arial" w:cs="Arial"/>
          <w:sz w:val="20"/>
          <w:lang w:val="es-MX"/>
        </w:rPr>
        <w:t>Las operaciones de Electroindustrial se realizan desde su sede principal, desde allí se realizan las ventas de mostrador, los despachos y las labores administrativas.</w:t>
      </w:r>
    </w:p>
    <w:p w:rsidR="00B5034A" w:rsidRDefault="00B5034A" w:rsidP="00B5034A">
      <w:pPr>
        <w:rPr>
          <w:rFonts w:ascii="Arial" w:hAnsi="Arial" w:cs="Arial"/>
          <w:sz w:val="20"/>
          <w:lang w:val="es-MX"/>
        </w:rPr>
      </w:pPr>
    </w:p>
    <w:p w:rsidR="00B5034A" w:rsidRDefault="00B5034A" w:rsidP="00B46F0E">
      <w:pPr>
        <w:jc w:val="both"/>
        <w:rPr>
          <w:rFonts w:ascii="Arial" w:hAnsi="Arial" w:cs="Arial"/>
          <w:sz w:val="20"/>
          <w:lang w:val="es-MX"/>
        </w:rPr>
      </w:pPr>
      <w:r>
        <w:rPr>
          <w:rFonts w:ascii="Arial" w:hAnsi="Arial" w:cs="Arial"/>
          <w:sz w:val="20"/>
          <w:lang w:val="es-MX"/>
        </w:rPr>
        <w:t>De forma general, la infraestructura se compone de:</w:t>
      </w:r>
    </w:p>
    <w:p w:rsidR="00B5034A" w:rsidRDefault="00B5034A" w:rsidP="00F6325D">
      <w:pPr>
        <w:pStyle w:val="Prrafodelista"/>
        <w:numPr>
          <w:ilvl w:val="0"/>
          <w:numId w:val="3"/>
        </w:numPr>
        <w:jc w:val="both"/>
        <w:rPr>
          <w:rFonts w:ascii="Arial" w:hAnsi="Arial" w:cs="Arial"/>
          <w:sz w:val="20"/>
          <w:lang w:val="es-MX"/>
        </w:rPr>
      </w:pPr>
      <w:r>
        <w:rPr>
          <w:rFonts w:ascii="Arial" w:hAnsi="Arial" w:cs="Arial"/>
          <w:sz w:val="20"/>
          <w:lang w:val="es-MX"/>
        </w:rPr>
        <w:t>Un edificio para el área come</w:t>
      </w:r>
      <w:r w:rsidR="00B46F0E">
        <w:rPr>
          <w:rFonts w:ascii="Arial" w:hAnsi="Arial" w:cs="Arial"/>
          <w:sz w:val="20"/>
          <w:lang w:val="es-MX"/>
        </w:rPr>
        <w:t>rcial y el área administrativa que cuenta con 3 pisos y donde se ubican la recepción, oficinas de gerencia general, gerencia comercial, recursos humanos, asesores comerciales, oficinas de operaciones, salas de capacitación, archivos, servicio de cafetería, baños y salidas de emergencia.</w:t>
      </w:r>
    </w:p>
    <w:p w:rsidR="00B5034A" w:rsidRDefault="00B5034A" w:rsidP="00F6325D">
      <w:pPr>
        <w:pStyle w:val="Prrafodelista"/>
        <w:numPr>
          <w:ilvl w:val="0"/>
          <w:numId w:val="3"/>
        </w:numPr>
        <w:jc w:val="both"/>
        <w:rPr>
          <w:rFonts w:ascii="Arial" w:hAnsi="Arial" w:cs="Arial"/>
          <w:sz w:val="20"/>
          <w:lang w:val="es-MX"/>
        </w:rPr>
      </w:pPr>
      <w:r>
        <w:rPr>
          <w:rFonts w:ascii="Arial" w:hAnsi="Arial" w:cs="Arial"/>
          <w:sz w:val="20"/>
          <w:lang w:val="es-MX"/>
        </w:rPr>
        <w:t>Un auditorio para reuniones y conferencias con capacidad para 100 personas</w:t>
      </w:r>
    </w:p>
    <w:p w:rsidR="00B5034A" w:rsidRDefault="00B5034A" w:rsidP="00F6325D">
      <w:pPr>
        <w:pStyle w:val="Prrafodelista"/>
        <w:numPr>
          <w:ilvl w:val="0"/>
          <w:numId w:val="3"/>
        </w:numPr>
        <w:jc w:val="both"/>
        <w:rPr>
          <w:rFonts w:ascii="Arial" w:hAnsi="Arial" w:cs="Arial"/>
          <w:sz w:val="20"/>
          <w:lang w:val="es-MX"/>
        </w:rPr>
      </w:pPr>
      <w:r>
        <w:rPr>
          <w:rFonts w:ascii="Arial" w:hAnsi="Arial" w:cs="Arial"/>
          <w:sz w:val="20"/>
          <w:lang w:val="es-MX"/>
        </w:rPr>
        <w:t>Un edificio para el área de bodega (4 pisos)</w:t>
      </w:r>
    </w:p>
    <w:p w:rsidR="00B5034A" w:rsidRDefault="00B5034A" w:rsidP="00F6325D">
      <w:pPr>
        <w:pStyle w:val="Prrafodelista"/>
        <w:numPr>
          <w:ilvl w:val="0"/>
          <w:numId w:val="3"/>
        </w:numPr>
        <w:jc w:val="both"/>
        <w:rPr>
          <w:rFonts w:ascii="Arial" w:hAnsi="Arial" w:cs="Arial"/>
          <w:sz w:val="20"/>
          <w:lang w:val="es-MX"/>
        </w:rPr>
      </w:pPr>
      <w:r>
        <w:rPr>
          <w:rFonts w:ascii="Arial" w:hAnsi="Arial" w:cs="Arial"/>
          <w:sz w:val="20"/>
          <w:lang w:val="es-MX"/>
        </w:rPr>
        <w:t>1 parqueadero general</w:t>
      </w:r>
    </w:p>
    <w:p w:rsidR="00B5034A" w:rsidRPr="00B5034A" w:rsidRDefault="00B5034A" w:rsidP="00B5034A">
      <w:pPr>
        <w:pStyle w:val="Prrafodelista"/>
        <w:ind w:left="360"/>
        <w:rPr>
          <w:rFonts w:ascii="Arial" w:hAnsi="Arial" w:cs="Arial"/>
          <w:sz w:val="20"/>
          <w:lang w:val="es-MX"/>
        </w:rPr>
      </w:pPr>
    </w:p>
    <w:p w:rsidR="0010196D" w:rsidRPr="0010196D" w:rsidRDefault="0010196D" w:rsidP="0010196D">
      <w:pPr>
        <w:rPr>
          <w:rFonts w:ascii="Arial" w:hAnsi="Arial" w:cs="Arial"/>
          <w:sz w:val="20"/>
          <w:lang w:val="es-ES"/>
        </w:rPr>
      </w:pPr>
      <w:r>
        <w:rPr>
          <w:rFonts w:ascii="Arial" w:hAnsi="Arial" w:cs="Arial"/>
          <w:b/>
          <w:bCs/>
          <w:sz w:val="20"/>
          <w:lang w:val="es-ES"/>
        </w:rPr>
        <w:t>4</w:t>
      </w:r>
      <w:r w:rsidRPr="0010196D">
        <w:rPr>
          <w:rFonts w:ascii="Arial" w:hAnsi="Arial" w:cs="Arial"/>
          <w:b/>
          <w:bCs/>
          <w:sz w:val="20"/>
          <w:lang w:val="es-ES"/>
        </w:rPr>
        <w:t>.3.3.</w:t>
      </w:r>
      <w:r w:rsidRPr="0010196D">
        <w:rPr>
          <w:rFonts w:ascii="Arial" w:hAnsi="Arial" w:cs="Arial"/>
          <w:sz w:val="20"/>
          <w:lang w:val="es-ES"/>
        </w:rPr>
        <w:tab/>
      </w:r>
      <w:r w:rsidRPr="0010196D">
        <w:rPr>
          <w:rFonts w:ascii="Arial" w:hAnsi="Arial" w:cs="Arial"/>
          <w:b/>
          <w:bCs/>
          <w:sz w:val="20"/>
          <w:lang w:val="es-ES"/>
        </w:rPr>
        <w:t>Sitios</w:t>
      </w:r>
      <w:r w:rsidRPr="0010196D">
        <w:rPr>
          <w:rFonts w:ascii="Arial" w:hAnsi="Arial" w:cs="Arial"/>
          <w:sz w:val="20"/>
          <w:lang w:val="es-ES"/>
        </w:rPr>
        <w:t xml:space="preserve"> </w:t>
      </w:r>
      <w:r w:rsidRPr="0010196D">
        <w:rPr>
          <w:rFonts w:ascii="Arial" w:hAnsi="Arial" w:cs="Arial"/>
          <w:b/>
          <w:bCs/>
          <w:sz w:val="20"/>
          <w:lang w:val="es-ES"/>
        </w:rPr>
        <w:t>de</w:t>
      </w:r>
      <w:r w:rsidRPr="0010196D">
        <w:rPr>
          <w:rFonts w:ascii="Arial" w:hAnsi="Arial" w:cs="Arial"/>
          <w:sz w:val="20"/>
          <w:lang w:val="es-ES"/>
        </w:rPr>
        <w:t xml:space="preserve"> </w:t>
      </w:r>
      <w:r w:rsidRPr="0010196D">
        <w:rPr>
          <w:rFonts w:ascii="Arial" w:hAnsi="Arial" w:cs="Arial"/>
          <w:b/>
          <w:bCs/>
          <w:sz w:val="20"/>
          <w:lang w:val="es-ES"/>
        </w:rPr>
        <w:t>Recreación</w:t>
      </w:r>
    </w:p>
    <w:p w:rsidR="0010196D" w:rsidRPr="0010196D" w:rsidRDefault="0010196D" w:rsidP="0010196D">
      <w:pPr>
        <w:rPr>
          <w:rFonts w:ascii="Arial" w:hAnsi="Arial" w:cs="Arial"/>
          <w:b/>
          <w:sz w:val="20"/>
          <w:lang w:val="es-ES"/>
        </w:rPr>
      </w:pPr>
      <w:r>
        <w:rPr>
          <w:rFonts w:ascii="Arial" w:hAnsi="Arial" w:cs="Arial"/>
          <w:sz w:val="20"/>
          <w:lang w:val="es-ES"/>
        </w:rPr>
        <w:t>El principal sitio</w:t>
      </w:r>
      <w:r w:rsidRPr="0010196D">
        <w:rPr>
          <w:rFonts w:ascii="Arial" w:hAnsi="Arial" w:cs="Arial"/>
          <w:sz w:val="20"/>
          <w:lang w:val="es-ES"/>
        </w:rPr>
        <w:t xml:space="preserve"> de recreación de la empresa es la cafetería, ubicada en </w:t>
      </w:r>
      <w:r>
        <w:rPr>
          <w:rFonts w:ascii="Arial" w:hAnsi="Arial" w:cs="Arial"/>
          <w:sz w:val="20"/>
          <w:lang w:val="es-ES"/>
        </w:rPr>
        <w:t xml:space="preserve">el segundo piso de </w:t>
      </w:r>
      <w:r w:rsidRPr="0010196D">
        <w:rPr>
          <w:rFonts w:ascii="Arial" w:hAnsi="Arial" w:cs="Arial"/>
          <w:sz w:val="20"/>
          <w:lang w:val="es-ES"/>
        </w:rPr>
        <w:t xml:space="preserve">la sede </w:t>
      </w:r>
      <w:r>
        <w:rPr>
          <w:rFonts w:ascii="Arial" w:hAnsi="Arial" w:cs="Arial"/>
          <w:sz w:val="20"/>
          <w:lang w:val="es-ES"/>
        </w:rPr>
        <w:t>principal</w:t>
      </w:r>
    </w:p>
    <w:p w:rsidR="0010196D" w:rsidRDefault="0010196D" w:rsidP="0010196D">
      <w:pPr>
        <w:rPr>
          <w:rFonts w:ascii="Arial" w:hAnsi="Arial" w:cs="Arial"/>
          <w:b/>
          <w:bCs/>
          <w:sz w:val="20"/>
          <w:lang w:val="es-ES"/>
        </w:rPr>
      </w:pPr>
    </w:p>
    <w:p w:rsidR="0010196D" w:rsidRPr="0010196D" w:rsidRDefault="0010196D" w:rsidP="0010196D">
      <w:pPr>
        <w:rPr>
          <w:rFonts w:ascii="Arial" w:hAnsi="Arial" w:cs="Arial"/>
          <w:b/>
          <w:bCs/>
          <w:sz w:val="20"/>
          <w:lang w:val="es-ES"/>
        </w:rPr>
      </w:pPr>
      <w:r>
        <w:rPr>
          <w:rFonts w:ascii="Arial" w:hAnsi="Arial" w:cs="Arial"/>
          <w:b/>
          <w:bCs/>
          <w:sz w:val="20"/>
          <w:lang w:val="es-ES"/>
        </w:rPr>
        <w:t>4</w:t>
      </w:r>
      <w:r w:rsidRPr="0010196D">
        <w:rPr>
          <w:rFonts w:ascii="Arial" w:hAnsi="Arial" w:cs="Arial"/>
          <w:b/>
          <w:bCs/>
          <w:sz w:val="20"/>
          <w:lang w:val="es-ES"/>
        </w:rPr>
        <w:t>.3.4.</w:t>
      </w:r>
      <w:r w:rsidRPr="0010196D">
        <w:rPr>
          <w:rFonts w:ascii="Arial" w:hAnsi="Arial" w:cs="Arial"/>
          <w:b/>
          <w:bCs/>
          <w:sz w:val="20"/>
          <w:lang w:val="es-ES"/>
        </w:rPr>
        <w:tab/>
        <w:t>Jornadas Laborales</w:t>
      </w:r>
    </w:p>
    <w:p w:rsidR="0010196D" w:rsidRPr="0010196D" w:rsidRDefault="0010196D" w:rsidP="0010196D">
      <w:pPr>
        <w:rPr>
          <w:rFonts w:ascii="Arial" w:hAnsi="Arial" w:cs="Arial"/>
          <w:sz w:val="20"/>
          <w:lang w:val="es-ES"/>
        </w:rPr>
      </w:pPr>
      <w:r w:rsidRPr="0010196D">
        <w:rPr>
          <w:rFonts w:ascii="Arial" w:hAnsi="Arial" w:cs="Arial"/>
          <w:sz w:val="20"/>
          <w:lang w:val="es-ES"/>
        </w:rPr>
        <w:t>.El personal administrativo</w:t>
      </w:r>
      <w:r>
        <w:rPr>
          <w:rFonts w:ascii="Arial" w:hAnsi="Arial" w:cs="Arial"/>
          <w:sz w:val="20"/>
          <w:lang w:val="es-ES"/>
        </w:rPr>
        <w:t xml:space="preserve"> y operativo</w:t>
      </w:r>
      <w:r w:rsidRPr="0010196D">
        <w:rPr>
          <w:rFonts w:ascii="Arial" w:hAnsi="Arial" w:cs="Arial"/>
          <w:sz w:val="20"/>
          <w:lang w:val="es-ES"/>
        </w:rPr>
        <w:t xml:space="preserve"> labora de lunes a v</w:t>
      </w:r>
      <w:r w:rsidR="00276903">
        <w:rPr>
          <w:rFonts w:ascii="Arial" w:hAnsi="Arial" w:cs="Arial"/>
          <w:sz w:val="20"/>
          <w:lang w:val="es-ES"/>
        </w:rPr>
        <w:t>iernes de 7:3</w:t>
      </w:r>
      <w:r>
        <w:rPr>
          <w:rFonts w:ascii="Arial" w:hAnsi="Arial" w:cs="Arial"/>
          <w:sz w:val="20"/>
          <w:lang w:val="es-ES"/>
        </w:rPr>
        <w:t>0</w:t>
      </w:r>
      <w:r w:rsidR="00276903">
        <w:rPr>
          <w:rFonts w:ascii="Arial" w:hAnsi="Arial" w:cs="Arial"/>
          <w:sz w:val="20"/>
          <w:lang w:val="es-ES"/>
        </w:rPr>
        <w:t xml:space="preserve"> am</w:t>
      </w:r>
      <w:r>
        <w:rPr>
          <w:rFonts w:ascii="Arial" w:hAnsi="Arial" w:cs="Arial"/>
          <w:sz w:val="20"/>
          <w:lang w:val="es-ES"/>
        </w:rPr>
        <w:t xml:space="preserve"> a 12:00 p.m  y de 2:00 a 6:00 p.m,</w:t>
      </w:r>
      <w:r w:rsidR="00276903">
        <w:rPr>
          <w:rFonts w:ascii="Arial" w:hAnsi="Arial" w:cs="Arial"/>
          <w:sz w:val="20"/>
          <w:lang w:val="es-ES"/>
        </w:rPr>
        <w:t xml:space="preserve">  y los sábados de 8:00 a.m a 1</w:t>
      </w:r>
      <w:r>
        <w:rPr>
          <w:rFonts w:ascii="Arial" w:hAnsi="Arial" w:cs="Arial"/>
          <w:sz w:val="20"/>
          <w:lang w:val="es-ES"/>
        </w:rPr>
        <w:t>:00 p.m</w:t>
      </w:r>
    </w:p>
    <w:p w:rsidR="0010196D" w:rsidRPr="0010196D" w:rsidRDefault="0010196D" w:rsidP="0010196D">
      <w:pPr>
        <w:rPr>
          <w:rFonts w:ascii="Arial" w:hAnsi="Arial" w:cs="Arial"/>
          <w:sz w:val="20"/>
          <w:lang w:val="es-ES"/>
        </w:rPr>
      </w:pPr>
      <w:r w:rsidRPr="0010196D">
        <w:rPr>
          <w:rFonts w:ascii="Arial" w:hAnsi="Arial" w:cs="Arial"/>
          <w:sz w:val="20"/>
          <w:lang w:val="es-ES"/>
        </w:rPr>
        <w:t>.</w:t>
      </w:r>
    </w:p>
    <w:p w:rsidR="0010196D" w:rsidRPr="0010196D" w:rsidRDefault="0010196D" w:rsidP="00F6325D">
      <w:pPr>
        <w:pStyle w:val="Prrafodelista"/>
        <w:numPr>
          <w:ilvl w:val="2"/>
          <w:numId w:val="4"/>
        </w:numPr>
        <w:rPr>
          <w:rFonts w:ascii="Arial" w:hAnsi="Arial" w:cs="Arial"/>
          <w:b/>
          <w:bCs/>
          <w:sz w:val="20"/>
          <w:lang w:val="es-ES"/>
        </w:rPr>
      </w:pPr>
      <w:r w:rsidRPr="0010196D">
        <w:rPr>
          <w:rFonts w:ascii="Arial" w:hAnsi="Arial" w:cs="Arial"/>
          <w:b/>
          <w:bCs/>
          <w:sz w:val="20"/>
          <w:lang w:val="es-ES"/>
        </w:rPr>
        <w:t>Accesos</w:t>
      </w:r>
    </w:p>
    <w:p w:rsidR="0010196D" w:rsidRPr="0010196D" w:rsidRDefault="0010196D" w:rsidP="0010196D">
      <w:pPr>
        <w:rPr>
          <w:rFonts w:ascii="Arial" w:hAnsi="Arial" w:cs="Arial"/>
          <w:sz w:val="20"/>
          <w:lang w:val="es-ES"/>
        </w:rPr>
      </w:pPr>
      <w:r w:rsidRPr="0010196D">
        <w:rPr>
          <w:rFonts w:ascii="Arial" w:hAnsi="Arial" w:cs="Arial"/>
          <w:sz w:val="20"/>
          <w:lang w:val="es-ES"/>
        </w:rPr>
        <w:t>La empresa cuenta con 2 accesos con capacidad para circulación de vehículos.</w:t>
      </w:r>
    </w:p>
    <w:p w:rsidR="0010196D" w:rsidRPr="0010196D" w:rsidRDefault="0010196D" w:rsidP="0010196D">
      <w:pPr>
        <w:rPr>
          <w:rFonts w:ascii="Arial" w:hAnsi="Arial" w:cs="Arial"/>
          <w:sz w:val="20"/>
          <w:lang w:val="es-ES"/>
        </w:rPr>
      </w:pPr>
    </w:p>
    <w:p w:rsidR="0010196D" w:rsidRPr="0010196D" w:rsidRDefault="0010196D" w:rsidP="0010196D">
      <w:pPr>
        <w:rPr>
          <w:rFonts w:ascii="Arial" w:hAnsi="Arial" w:cs="Arial"/>
          <w:sz w:val="20"/>
          <w:lang w:val="es-ES"/>
        </w:rPr>
      </w:pPr>
      <w:r w:rsidRPr="0010196D">
        <w:rPr>
          <w:rFonts w:ascii="Arial" w:hAnsi="Arial" w:cs="Arial"/>
          <w:sz w:val="20"/>
          <w:lang w:val="es-ES"/>
        </w:rPr>
        <w:t>Uno sobre la entrada principal al edificio en la carrera 17# 45-149</w:t>
      </w:r>
      <w:r>
        <w:rPr>
          <w:rFonts w:ascii="Arial" w:hAnsi="Arial" w:cs="Arial"/>
          <w:sz w:val="20"/>
          <w:lang w:val="es-ES"/>
        </w:rPr>
        <w:t xml:space="preserve"> </w:t>
      </w:r>
      <w:r w:rsidRPr="0010196D">
        <w:rPr>
          <w:rFonts w:ascii="Arial" w:hAnsi="Arial" w:cs="Arial"/>
          <w:sz w:val="20"/>
          <w:lang w:val="es-ES"/>
        </w:rPr>
        <w:t>y la otra por el acceso al parqueadero del Edificio.</w:t>
      </w:r>
    </w:p>
    <w:p w:rsidR="00FC4C09" w:rsidRDefault="00FC4C09" w:rsidP="00FC4C09">
      <w:pPr>
        <w:rPr>
          <w:rFonts w:ascii="Arial" w:hAnsi="Arial" w:cs="Arial"/>
          <w:sz w:val="20"/>
          <w:lang w:val="es-ES"/>
        </w:rPr>
      </w:pPr>
    </w:p>
    <w:p w:rsidR="00441D80" w:rsidRPr="00441D80" w:rsidRDefault="00441D80" w:rsidP="00441D80">
      <w:pPr>
        <w:rPr>
          <w:rFonts w:ascii="Arial" w:hAnsi="Arial" w:cs="Arial"/>
          <w:sz w:val="20"/>
          <w:lang w:val="es-ES"/>
        </w:rPr>
      </w:pPr>
    </w:p>
    <w:p w:rsidR="00441D80" w:rsidRPr="00441D80" w:rsidRDefault="00441D80" w:rsidP="00F6325D">
      <w:pPr>
        <w:pStyle w:val="Prrafodelista"/>
        <w:numPr>
          <w:ilvl w:val="1"/>
          <w:numId w:val="4"/>
        </w:numPr>
        <w:rPr>
          <w:rFonts w:ascii="Arial" w:hAnsi="Arial" w:cs="Arial"/>
          <w:b/>
          <w:bCs/>
          <w:sz w:val="20"/>
          <w:lang w:val="es-ES"/>
        </w:rPr>
      </w:pPr>
      <w:r w:rsidRPr="00441D80">
        <w:rPr>
          <w:rFonts w:ascii="Arial" w:hAnsi="Arial" w:cs="Arial"/>
          <w:b/>
          <w:bCs/>
          <w:sz w:val="20"/>
          <w:lang w:val="es-ES"/>
        </w:rPr>
        <w:t>Análisis de riesgos de La Organización.</w:t>
      </w:r>
    </w:p>
    <w:p w:rsidR="00441D80" w:rsidRPr="00441D80" w:rsidRDefault="00441D80" w:rsidP="00441D80">
      <w:pPr>
        <w:rPr>
          <w:rFonts w:ascii="Arial" w:hAnsi="Arial" w:cs="Arial"/>
          <w:b/>
          <w:bCs/>
          <w:sz w:val="20"/>
          <w:lang w:val="es-ES"/>
        </w:rPr>
      </w:pPr>
    </w:p>
    <w:p w:rsidR="00441D80" w:rsidRPr="00441D80" w:rsidRDefault="00441D80" w:rsidP="00441D80">
      <w:pPr>
        <w:rPr>
          <w:rFonts w:ascii="Arial" w:hAnsi="Arial" w:cs="Arial"/>
          <w:sz w:val="20"/>
          <w:lang w:val="es-ES"/>
        </w:rPr>
      </w:pPr>
      <w:r w:rsidRPr="00441D80">
        <w:rPr>
          <w:rFonts w:ascii="Arial" w:hAnsi="Arial" w:cs="Arial"/>
          <w:sz w:val="20"/>
          <w:lang w:val="es-ES"/>
        </w:rPr>
        <w:t>El punto de p</w:t>
      </w:r>
      <w:r>
        <w:rPr>
          <w:rFonts w:ascii="Arial" w:hAnsi="Arial" w:cs="Arial"/>
          <w:sz w:val="20"/>
          <w:lang w:val="es-ES"/>
        </w:rPr>
        <w:t>artida para la elaboración del P</w:t>
      </w:r>
      <w:r w:rsidRPr="00441D80">
        <w:rPr>
          <w:rFonts w:ascii="Arial" w:hAnsi="Arial" w:cs="Arial"/>
          <w:sz w:val="20"/>
          <w:lang w:val="es-ES"/>
        </w:rPr>
        <w:t xml:space="preserve">lan de emergencia, es la identificación y valoración previa de las </w:t>
      </w:r>
      <w:r>
        <w:rPr>
          <w:rFonts w:ascii="Arial" w:hAnsi="Arial" w:cs="Arial"/>
          <w:sz w:val="20"/>
          <w:lang w:val="es-ES"/>
        </w:rPr>
        <w:t xml:space="preserve">posibles y potenciales amenazas </w:t>
      </w:r>
      <w:r w:rsidRPr="00441D80">
        <w:rPr>
          <w:rFonts w:ascii="Arial" w:hAnsi="Arial" w:cs="Arial"/>
          <w:sz w:val="20"/>
          <w:lang w:val="es-ES"/>
        </w:rPr>
        <w:t xml:space="preserve"> presentes durante el desarr</w:t>
      </w:r>
      <w:r>
        <w:rPr>
          <w:rFonts w:ascii="Arial" w:hAnsi="Arial" w:cs="Arial"/>
          <w:sz w:val="20"/>
          <w:lang w:val="es-ES"/>
        </w:rPr>
        <w:t>ollo de las actividades</w:t>
      </w:r>
      <w:r w:rsidRPr="00441D80">
        <w:rPr>
          <w:rFonts w:ascii="Arial" w:hAnsi="Arial" w:cs="Arial"/>
          <w:sz w:val="20"/>
          <w:lang w:val="es-ES"/>
        </w:rPr>
        <w:t>, lo cual se realiza mediante el establecimiento</w:t>
      </w:r>
      <w:r>
        <w:rPr>
          <w:rFonts w:ascii="Arial" w:hAnsi="Arial" w:cs="Arial"/>
          <w:sz w:val="20"/>
          <w:lang w:val="es-ES"/>
        </w:rPr>
        <w:t xml:space="preserve"> del panorama de riesgos de la c</w:t>
      </w:r>
      <w:r w:rsidRPr="00441D80">
        <w:rPr>
          <w:rFonts w:ascii="Arial" w:hAnsi="Arial" w:cs="Arial"/>
          <w:sz w:val="20"/>
          <w:lang w:val="es-ES"/>
        </w:rPr>
        <w:t>ompañ</w:t>
      </w:r>
      <w:r>
        <w:rPr>
          <w:rFonts w:ascii="Arial" w:hAnsi="Arial" w:cs="Arial"/>
          <w:sz w:val="20"/>
          <w:lang w:val="es-ES"/>
        </w:rPr>
        <w:t>ía, que se actualiza anualmente para dar cumplimiento a la norma OHSAS 18001.</w:t>
      </w:r>
    </w:p>
    <w:p w:rsidR="00441D80" w:rsidRPr="00441D80" w:rsidRDefault="00441D80" w:rsidP="00441D80">
      <w:pPr>
        <w:rPr>
          <w:rFonts w:ascii="Arial" w:hAnsi="Arial" w:cs="Arial"/>
          <w:sz w:val="20"/>
          <w:lang w:val="es-ES"/>
        </w:rPr>
      </w:pPr>
    </w:p>
    <w:p w:rsidR="00441D80" w:rsidRPr="00441D80" w:rsidRDefault="00441D80" w:rsidP="00441D80">
      <w:pPr>
        <w:rPr>
          <w:rFonts w:ascii="Arial" w:hAnsi="Arial" w:cs="Arial"/>
          <w:b/>
          <w:bCs/>
          <w:sz w:val="20"/>
          <w:lang w:val="es-ES"/>
        </w:rPr>
      </w:pPr>
      <w:r>
        <w:rPr>
          <w:rFonts w:ascii="Arial" w:hAnsi="Arial" w:cs="Arial"/>
          <w:b/>
          <w:bCs/>
          <w:sz w:val="20"/>
          <w:lang w:val="es-ES"/>
        </w:rPr>
        <w:t>4.4.1</w:t>
      </w:r>
      <w:r w:rsidRPr="00441D80">
        <w:rPr>
          <w:rFonts w:ascii="Arial" w:hAnsi="Arial" w:cs="Arial"/>
          <w:b/>
          <w:bCs/>
          <w:sz w:val="20"/>
          <w:lang w:val="es-ES"/>
        </w:rPr>
        <w:tab/>
        <w:t>Posibles Amenazas</w:t>
      </w:r>
    </w:p>
    <w:p w:rsidR="00441D80" w:rsidRPr="00441D80" w:rsidRDefault="00441D80" w:rsidP="00441D80">
      <w:pPr>
        <w:rPr>
          <w:rFonts w:ascii="Arial" w:hAnsi="Arial" w:cs="Arial"/>
          <w:b/>
          <w:bCs/>
          <w:sz w:val="20"/>
          <w:lang w:val="es-ES"/>
        </w:rPr>
      </w:pPr>
    </w:p>
    <w:p w:rsidR="00441D80" w:rsidRPr="00441D80" w:rsidRDefault="00441D80" w:rsidP="00F6325D">
      <w:pPr>
        <w:numPr>
          <w:ilvl w:val="0"/>
          <w:numId w:val="5"/>
        </w:numPr>
        <w:rPr>
          <w:rFonts w:ascii="Arial" w:hAnsi="Arial" w:cs="Arial"/>
          <w:sz w:val="20"/>
          <w:lang w:val="es-ES"/>
        </w:rPr>
      </w:pPr>
      <w:r w:rsidRPr="00441D80">
        <w:rPr>
          <w:rFonts w:ascii="Arial" w:hAnsi="Arial" w:cs="Arial"/>
          <w:sz w:val="20"/>
          <w:lang w:val="es-ES"/>
        </w:rPr>
        <w:t>Incendios</w:t>
      </w:r>
    </w:p>
    <w:p w:rsidR="00441D80" w:rsidRPr="00441D80" w:rsidRDefault="00441D80" w:rsidP="00F6325D">
      <w:pPr>
        <w:numPr>
          <w:ilvl w:val="0"/>
          <w:numId w:val="5"/>
        </w:numPr>
        <w:rPr>
          <w:rFonts w:ascii="Arial" w:hAnsi="Arial" w:cs="Arial"/>
          <w:sz w:val="20"/>
          <w:lang w:val="es-ES"/>
        </w:rPr>
      </w:pPr>
      <w:r w:rsidRPr="00441D80">
        <w:rPr>
          <w:rFonts w:ascii="Arial" w:hAnsi="Arial" w:cs="Arial"/>
          <w:sz w:val="20"/>
          <w:lang w:val="es-ES"/>
        </w:rPr>
        <w:t>Explosión</w:t>
      </w:r>
    </w:p>
    <w:p w:rsidR="00441D80" w:rsidRPr="00441D80" w:rsidRDefault="00441D80" w:rsidP="00F6325D">
      <w:pPr>
        <w:numPr>
          <w:ilvl w:val="0"/>
          <w:numId w:val="5"/>
        </w:numPr>
        <w:rPr>
          <w:rFonts w:ascii="Arial" w:hAnsi="Arial" w:cs="Arial"/>
          <w:sz w:val="20"/>
          <w:lang w:val="es-ES"/>
        </w:rPr>
      </w:pPr>
      <w:r w:rsidRPr="00441D80">
        <w:rPr>
          <w:rFonts w:ascii="Arial" w:hAnsi="Arial" w:cs="Arial"/>
          <w:sz w:val="20"/>
          <w:lang w:val="es-ES"/>
        </w:rPr>
        <w:t>Sismos</w:t>
      </w:r>
    </w:p>
    <w:p w:rsidR="00441D80" w:rsidRPr="00441D80" w:rsidRDefault="00441D80" w:rsidP="00F6325D">
      <w:pPr>
        <w:numPr>
          <w:ilvl w:val="0"/>
          <w:numId w:val="5"/>
        </w:numPr>
        <w:rPr>
          <w:rFonts w:ascii="Arial" w:hAnsi="Arial" w:cs="Arial"/>
          <w:sz w:val="20"/>
          <w:lang w:val="es-ES"/>
        </w:rPr>
      </w:pPr>
      <w:r w:rsidRPr="00441D80">
        <w:rPr>
          <w:rFonts w:ascii="Arial" w:hAnsi="Arial" w:cs="Arial"/>
          <w:sz w:val="20"/>
          <w:lang w:val="es-ES"/>
        </w:rPr>
        <w:t>Bombas, paquetes extraños</w:t>
      </w:r>
    </w:p>
    <w:p w:rsidR="00441D80" w:rsidRPr="00441D80" w:rsidRDefault="00441D80" w:rsidP="00F6325D">
      <w:pPr>
        <w:numPr>
          <w:ilvl w:val="0"/>
          <w:numId w:val="5"/>
        </w:numPr>
        <w:rPr>
          <w:rFonts w:ascii="Arial" w:hAnsi="Arial" w:cs="Arial"/>
          <w:sz w:val="20"/>
          <w:lang w:val="es-ES"/>
        </w:rPr>
      </w:pPr>
      <w:r w:rsidRPr="00441D80">
        <w:rPr>
          <w:rFonts w:ascii="Arial" w:hAnsi="Arial" w:cs="Arial"/>
          <w:sz w:val="20"/>
          <w:lang w:val="es-ES"/>
        </w:rPr>
        <w:t>Alteraciones de orden público</w:t>
      </w:r>
    </w:p>
    <w:p w:rsidR="00441D80" w:rsidRPr="00441D80" w:rsidRDefault="00441D80" w:rsidP="00F6325D">
      <w:pPr>
        <w:numPr>
          <w:ilvl w:val="0"/>
          <w:numId w:val="5"/>
        </w:numPr>
        <w:rPr>
          <w:rFonts w:ascii="Arial" w:hAnsi="Arial" w:cs="Arial"/>
          <w:sz w:val="20"/>
          <w:lang w:val="es-ES"/>
        </w:rPr>
      </w:pPr>
      <w:r w:rsidRPr="00441D80">
        <w:rPr>
          <w:rFonts w:ascii="Arial" w:hAnsi="Arial" w:cs="Arial"/>
          <w:sz w:val="20"/>
          <w:lang w:val="es-ES"/>
        </w:rPr>
        <w:t>Amenazas</w:t>
      </w:r>
    </w:p>
    <w:p w:rsidR="00441D80" w:rsidRDefault="00441D80" w:rsidP="00F6325D">
      <w:pPr>
        <w:numPr>
          <w:ilvl w:val="0"/>
          <w:numId w:val="5"/>
        </w:numPr>
        <w:rPr>
          <w:rFonts w:ascii="Arial" w:hAnsi="Arial" w:cs="Arial"/>
          <w:sz w:val="20"/>
          <w:lang w:val="es-ES"/>
        </w:rPr>
      </w:pPr>
      <w:r w:rsidRPr="00441D80">
        <w:rPr>
          <w:rFonts w:ascii="Arial" w:hAnsi="Arial" w:cs="Arial"/>
          <w:sz w:val="20"/>
          <w:lang w:val="es-ES"/>
        </w:rPr>
        <w:t>Lesiones</w:t>
      </w:r>
    </w:p>
    <w:p w:rsidR="000A6AEF" w:rsidRDefault="000A6AEF" w:rsidP="000A6AEF">
      <w:pPr>
        <w:rPr>
          <w:rFonts w:ascii="Arial" w:hAnsi="Arial" w:cs="Arial"/>
          <w:sz w:val="20"/>
          <w:lang w:val="es-ES"/>
        </w:rPr>
      </w:pPr>
    </w:p>
    <w:p w:rsidR="000A6AEF" w:rsidRPr="000A6AEF" w:rsidRDefault="00CB578F" w:rsidP="000A6AEF">
      <w:pPr>
        <w:rPr>
          <w:rFonts w:ascii="Arial" w:hAnsi="Arial" w:cs="Arial"/>
          <w:b/>
          <w:bCs/>
          <w:sz w:val="20"/>
          <w:lang w:val="es-ES"/>
        </w:rPr>
      </w:pPr>
      <w:r>
        <w:rPr>
          <w:rFonts w:ascii="Arial" w:hAnsi="Arial" w:cs="Arial"/>
          <w:b/>
          <w:bCs/>
          <w:sz w:val="20"/>
          <w:lang w:val="es-ES"/>
        </w:rPr>
        <w:t>4</w:t>
      </w:r>
      <w:r w:rsidR="000A6AEF" w:rsidRPr="000A6AEF">
        <w:rPr>
          <w:rFonts w:ascii="Arial" w:hAnsi="Arial" w:cs="Arial"/>
          <w:b/>
          <w:bCs/>
          <w:sz w:val="20"/>
          <w:lang w:val="es-ES"/>
        </w:rPr>
        <w:t>.4.2.</w:t>
      </w:r>
      <w:r w:rsidR="000A6AEF" w:rsidRPr="000A6AEF">
        <w:rPr>
          <w:rFonts w:ascii="Arial" w:hAnsi="Arial" w:cs="Arial"/>
          <w:b/>
          <w:bCs/>
          <w:sz w:val="20"/>
          <w:lang w:val="es-ES"/>
        </w:rPr>
        <w:tab/>
        <w:t>Descripción de los Grupos de Áreas de la Organización</w:t>
      </w:r>
    </w:p>
    <w:p w:rsidR="000A6AEF" w:rsidRPr="000A6AEF" w:rsidRDefault="000A6AEF" w:rsidP="000A6AEF">
      <w:pPr>
        <w:rPr>
          <w:rFonts w:ascii="Arial" w:hAnsi="Arial" w:cs="Arial"/>
          <w:b/>
          <w:sz w:val="20"/>
          <w:lang w:val="es-ES"/>
        </w:rPr>
      </w:pPr>
    </w:p>
    <w:p w:rsidR="000A6AEF" w:rsidRPr="000A6AEF" w:rsidRDefault="000A6AEF" w:rsidP="000A6AEF">
      <w:pPr>
        <w:rPr>
          <w:rFonts w:ascii="Arial" w:hAnsi="Arial" w:cs="Arial"/>
          <w:b/>
          <w:sz w:val="20"/>
          <w:lang w:val="es-ES"/>
        </w:rPr>
      </w:pPr>
      <w:r w:rsidRPr="000A6AEF">
        <w:rPr>
          <w:rFonts w:ascii="Arial" w:hAnsi="Arial" w:cs="Arial"/>
          <w:b/>
          <w:sz w:val="20"/>
          <w:lang w:val="es-ES"/>
        </w:rPr>
        <w:t>Oficinas o Puestos de Trabajo</w:t>
      </w:r>
    </w:p>
    <w:p w:rsidR="000A6AEF" w:rsidRPr="000A6AEF" w:rsidRDefault="000A6AEF" w:rsidP="000A6AEF">
      <w:pPr>
        <w:rPr>
          <w:rFonts w:ascii="Arial" w:hAnsi="Arial" w:cs="Arial"/>
          <w:sz w:val="20"/>
          <w:lang w:val="es-ES"/>
        </w:rPr>
      </w:pPr>
    </w:p>
    <w:p w:rsidR="000A6AEF" w:rsidRPr="000A6AEF" w:rsidRDefault="000A6AEF" w:rsidP="000A6AEF">
      <w:pPr>
        <w:rPr>
          <w:rFonts w:ascii="Arial" w:hAnsi="Arial" w:cs="Arial"/>
          <w:sz w:val="20"/>
          <w:lang w:val="es-ES"/>
        </w:rPr>
      </w:pPr>
      <w:r w:rsidRPr="000A6AEF">
        <w:rPr>
          <w:rFonts w:ascii="Arial" w:hAnsi="Arial" w:cs="Arial"/>
          <w:sz w:val="20"/>
          <w:lang w:val="es-ES"/>
        </w:rPr>
        <w:t>Este grupo está constituido por oficinas individuales y grupales separadas por pasillos que conducen a la recepción o internamente a las demás oficinas; están constituidas por muebles modulares de madeflex forrados en paño y separadas algunas de éstas mediante vidrio.</w:t>
      </w:r>
      <w:r>
        <w:rPr>
          <w:rFonts w:ascii="Arial" w:hAnsi="Arial" w:cs="Arial"/>
          <w:sz w:val="20"/>
          <w:lang w:val="es-ES"/>
        </w:rPr>
        <w:t xml:space="preserve"> </w:t>
      </w:r>
      <w:r w:rsidRPr="000A6AEF">
        <w:rPr>
          <w:rFonts w:ascii="Arial" w:hAnsi="Arial" w:cs="Arial"/>
          <w:sz w:val="20"/>
          <w:highlight w:val="yellow"/>
          <w:lang w:val="es-ES"/>
        </w:rPr>
        <w:t xml:space="preserve">Se cuenta con </w:t>
      </w:r>
      <w:r>
        <w:rPr>
          <w:rFonts w:ascii="Arial" w:hAnsi="Arial" w:cs="Arial"/>
          <w:sz w:val="20"/>
          <w:lang w:val="es-ES"/>
        </w:rPr>
        <w:t xml:space="preserve"> </w:t>
      </w:r>
      <w:r w:rsidRPr="000A6AEF">
        <w:rPr>
          <w:rFonts w:ascii="Arial" w:hAnsi="Arial" w:cs="Arial"/>
          <w:color w:val="FF0000"/>
          <w:sz w:val="20"/>
          <w:lang w:val="es-ES"/>
        </w:rPr>
        <w:t>(X)</w:t>
      </w:r>
      <w:r w:rsidRPr="000A6AEF">
        <w:rPr>
          <w:rFonts w:ascii="Arial" w:hAnsi="Arial" w:cs="Arial"/>
          <w:sz w:val="20"/>
          <w:lang w:val="es-ES"/>
        </w:rPr>
        <w:t xml:space="preserve"> </w:t>
      </w:r>
      <w:r w:rsidRPr="000A6AEF">
        <w:rPr>
          <w:rFonts w:ascii="Arial" w:hAnsi="Arial" w:cs="Arial"/>
          <w:sz w:val="20"/>
          <w:highlight w:val="yellow"/>
          <w:lang w:val="es-ES"/>
        </w:rPr>
        <w:t>extintores multipropósito para la ate</w:t>
      </w:r>
      <w:r>
        <w:rPr>
          <w:rFonts w:ascii="Arial" w:hAnsi="Arial" w:cs="Arial"/>
          <w:sz w:val="20"/>
          <w:highlight w:val="yellow"/>
          <w:lang w:val="es-ES"/>
        </w:rPr>
        <w:t>nción de conatos de incendio</w:t>
      </w:r>
      <w:r w:rsidR="009C04E7">
        <w:rPr>
          <w:rFonts w:ascii="Arial" w:hAnsi="Arial" w:cs="Arial"/>
          <w:sz w:val="20"/>
          <w:lang w:val="es-ES"/>
        </w:rPr>
        <w:t xml:space="preserve"> </w:t>
      </w:r>
      <w:r w:rsidRPr="000A6AEF">
        <w:rPr>
          <w:rFonts w:ascii="Arial" w:hAnsi="Arial" w:cs="Arial"/>
          <w:color w:val="FF0000"/>
          <w:sz w:val="20"/>
          <w:lang w:val="es-ES"/>
        </w:rPr>
        <w:t>(x)</w:t>
      </w:r>
      <w:r w:rsidRPr="000A6AEF">
        <w:rPr>
          <w:rFonts w:ascii="Arial" w:hAnsi="Arial" w:cs="Arial"/>
          <w:sz w:val="20"/>
          <w:lang w:val="es-ES"/>
        </w:rPr>
        <w:t xml:space="preserve"> </w:t>
      </w:r>
      <w:r w:rsidRPr="000A6AEF">
        <w:rPr>
          <w:rFonts w:ascii="Arial" w:hAnsi="Arial" w:cs="Arial"/>
          <w:sz w:val="20"/>
          <w:highlight w:val="yellow"/>
          <w:lang w:val="es-ES"/>
        </w:rPr>
        <w:t xml:space="preserve">detectores de humo ubicados </w:t>
      </w:r>
      <w:r>
        <w:rPr>
          <w:rFonts w:ascii="Arial" w:hAnsi="Arial" w:cs="Arial"/>
          <w:sz w:val="20"/>
          <w:highlight w:val="yellow"/>
          <w:lang w:val="es-ES"/>
        </w:rPr>
        <w:t>en cada división de áreas</w:t>
      </w:r>
      <w:proofErr w:type="gramStart"/>
      <w:r>
        <w:rPr>
          <w:rFonts w:ascii="Arial" w:hAnsi="Arial" w:cs="Arial"/>
          <w:sz w:val="20"/>
          <w:highlight w:val="yellow"/>
          <w:lang w:val="es-ES"/>
        </w:rPr>
        <w:t>???</w:t>
      </w:r>
      <w:proofErr w:type="gramEnd"/>
      <w:r w:rsidRPr="000A6AEF">
        <w:rPr>
          <w:rFonts w:ascii="Arial" w:hAnsi="Arial" w:cs="Arial"/>
          <w:sz w:val="20"/>
          <w:lang w:val="es-ES"/>
        </w:rPr>
        <w:t xml:space="preserve"> </w:t>
      </w:r>
      <w:r w:rsidRPr="000A6AEF">
        <w:rPr>
          <w:rFonts w:ascii="Arial" w:hAnsi="Arial" w:cs="Arial"/>
          <w:color w:val="FF0000"/>
          <w:sz w:val="20"/>
          <w:lang w:val="es-ES"/>
        </w:rPr>
        <w:t>(X)</w:t>
      </w:r>
      <w:r w:rsidRPr="000A6AEF">
        <w:rPr>
          <w:rFonts w:ascii="Arial" w:hAnsi="Arial" w:cs="Arial"/>
          <w:sz w:val="20"/>
          <w:lang w:val="es-ES"/>
        </w:rPr>
        <w:t xml:space="preserve"> </w:t>
      </w:r>
      <w:r w:rsidRPr="000A6AEF">
        <w:rPr>
          <w:rFonts w:ascii="Arial" w:hAnsi="Arial" w:cs="Arial"/>
          <w:sz w:val="20"/>
          <w:highlight w:val="yellow"/>
          <w:lang w:val="es-ES"/>
        </w:rPr>
        <w:t>alarma sonora</w:t>
      </w:r>
      <w:r w:rsidRPr="000A6AEF">
        <w:rPr>
          <w:rFonts w:ascii="Arial" w:hAnsi="Arial" w:cs="Arial"/>
          <w:sz w:val="20"/>
          <w:lang w:val="es-ES"/>
        </w:rPr>
        <w:t xml:space="preserve">, </w:t>
      </w:r>
      <w:r w:rsidRPr="000A6AEF">
        <w:rPr>
          <w:rFonts w:ascii="Arial" w:hAnsi="Arial" w:cs="Arial"/>
          <w:color w:val="FF0000"/>
          <w:sz w:val="20"/>
          <w:lang w:val="es-ES"/>
        </w:rPr>
        <w:t>(x)</w:t>
      </w:r>
      <w:r w:rsidRPr="000A6AEF">
        <w:rPr>
          <w:rFonts w:ascii="Arial" w:hAnsi="Arial" w:cs="Arial"/>
          <w:sz w:val="20"/>
          <w:lang w:val="es-ES"/>
        </w:rPr>
        <w:t xml:space="preserve"> </w:t>
      </w:r>
      <w:r w:rsidRPr="000A6AEF">
        <w:rPr>
          <w:rFonts w:ascii="Arial" w:hAnsi="Arial" w:cs="Arial"/>
          <w:sz w:val="20"/>
          <w:highlight w:val="yellow"/>
          <w:lang w:val="es-ES"/>
        </w:rPr>
        <w:t>teléfono de emergencia,</w:t>
      </w:r>
      <w:r w:rsidRPr="000A6AEF">
        <w:rPr>
          <w:rFonts w:ascii="Arial" w:hAnsi="Arial" w:cs="Arial"/>
          <w:sz w:val="20"/>
          <w:lang w:val="es-ES"/>
        </w:rPr>
        <w:t xml:space="preserve"> </w:t>
      </w:r>
      <w:r w:rsidRPr="000A6AEF">
        <w:rPr>
          <w:rFonts w:ascii="Arial" w:hAnsi="Arial" w:cs="Arial"/>
          <w:color w:val="FF0000"/>
          <w:sz w:val="20"/>
          <w:lang w:val="es-ES"/>
        </w:rPr>
        <w:t>(X)</w:t>
      </w:r>
      <w:r w:rsidRPr="000A6AEF">
        <w:rPr>
          <w:rFonts w:ascii="Arial" w:hAnsi="Arial" w:cs="Arial"/>
          <w:sz w:val="20"/>
          <w:lang w:val="es-ES"/>
        </w:rPr>
        <w:t xml:space="preserve"> </w:t>
      </w:r>
      <w:r w:rsidRPr="000A6AEF">
        <w:rPr>
          <w:rFonts w:ascii="Arial" w:hAnsi="Arial" w:cs="Arial"/>
          <w:sz w:val="20"/>
          <w:highlight w:val="yellow"/>
          <w:lang w:val="es-ES"/>
        </w:rPr>
        <w:t>red de hidrante del edificio y señalización para emergencias</w:t>
      </w:r>
      <w:proofErr w:type="gramStart"/>
      <w:r w:rsidRPr="000A6AEF">
        <w:rPr>
          <w:rFonts w:ascii="Arial" w:hAnsi="Arial" w:cs="Arial"/>
          <w:sz w:val="20"/>
          <w:highlight w:val="yellow"/>
          <w:lang w:val="es-ES"/>
        </w:rPr>
        <w:t>,.</w:t>
      </w:r>
      <w:proofErr w:type="gramEnd"/>
    </w:p>
    <w:p w:rsidR="000A6AEF" w:rsidRPr="000A6AEF" w:rsidRDefault="000A6AEF" w:rsidP="000A6AEF">
      <w:pPr>
        <w:rPr>
          <w:rFonts w:ascii="Arial" w:hAnsi="Arial" w:cs="Arial"/>
          <w:b/>
          <w:sz w:val="20"/>
          <w:lang w:val="es-ES"/>
        </w:rPr>
      </w:pPr>
    </w:p>
    <w:p w:rsidR="000A6AEF" w:rsidRPr="000A6AEF" w:rsidRDefault="000A6AEF" w:rsidP="000A6AEF">
      <w:pPr>
        <w:rPr>
          <w:rFonts w:ascii="Arial" w:hAnsi="Arial" w:cs="Arial"/>
          <w:sz w:val="20"/>
          <w:lang w:val="es-ES"/>
        </w:rPr>
      </w:pPr>
      <w:r w:rsidRPr="000A6AEF">
        <w:rPr>
          <w:rFonts w:ascii="Arial" w:hAnsi="Arial" w:cs="Arial"/>
          <w:b/>
          <w:sz w:val="20"/>
          <w:lang w:val="es-ES"/>
        </w:rPr>
        <w:t>Archivos</w:t>
      </w:r>
    </w:p>
    <w:p w:rsidR="000A6AEF" w:rsidRPr="000A6AEF" w:rsidRDefault="000A6AEF" w:rsidP="000A6AEF">
      <w:pPr>
        <w:rPr>
          <w:rFonts w:ascii="Arial" w:hAnsi="Arial" w:cs="Arial"/>
          <w:sz w:val="20"/>
          <w:lang w:val="es-ES"/>
        </w:rPr>
      </w:pPr>
    </w:p>
    <w:p w:rsidR="000A6AEF" w:rsidRPr="000A6AEF" w:rsidRDefault="000A6AEF" w:rsidP="000A6AEF">
      <w:pPr>
        <w:rPr>
          <w:rFonts w:ascii="Arial" w:hAnsi="Arial" w:cs="Arial"/>
          <w:sz w:val="20"/>
          <w:lang w:val="es-ES"/>
        </w:rPr>
      </w:pPr>
      <w:r>
        <w:rPr>
          <w:rFonts w:ascii="Arial" w:hAnsi="Arial" w:cs="Arial"/>
          <w:sz w:val="20"/>
          <w:lang w:val="es-ES"/>
        </w:rPr>
        <w:t xml:space="preserve">Se cuenta con </w:t>
      </w:r>
      <w:r w:rsidRPr="000A6AEF">
        <w:rPr>
          <w:rFonts w:ascii="Arial" w:hAnsi="Arial" w:cs="Arial"/>
          <w:sz w:val="20"/>
          <w:lang w:val="es-ES"/>
        </w:rPr>
        <w:t xml:space="preserve"> á</w:t>
      </w:r>
      <w:r>
        <w:rPr>
          <w:rFonts w:ascii="Arial" w:hAnsi="Arial" w:cs="Arial"/>
          <w:sz w:val="20"/>
          <w:lang w:val="es-ES"/>
        </w:rPr>
        <w:t>reas principales de archivo,</w:t>
      </w:r>
      <w:r w:rsidRPr="000A6AEF">
        <w:rPr>
          <w:rFonts w:ascii="Arial" w:hAnsi="Arial" w:cs="Arial"/>
          <w:sz w:val="20"/>
          <w:lang w:val="es-ES"/>
        </w:rPr>
        <w:t xml:space="preserve"> ubicada</w:t>
      </w:r>
      <w:r>
        <w:rPr>
          <w:rFonts w:ascii="Arial" w:hAnsi="Arial" w:cs="Arial"/>
          <w:sz w:val="20"/>
          <w:lang w:val="es-ES"/>
        </w:rPr>
        <w:t>s en cada una de</w:t>
      </w:r>
      <w:r w:rsidRPr="000A6AEF">
        <w:rPr>
          <w:rFonts w:ascii="Arial" w:hAnsi="Arial" w:cs="Arial"/>
          <w:sz w:val="20"/>
          <w:lang w:val="es-ES"/>
        </w:rPr>
        <w:t xml:space="preserve"> las oficinas </w:t>
      </w:r>
      <w:r>
        <w:rPr>
          <w:rFonts w:ascii="Arial" w:hAnsi="Arial" w:cs="Arial"/>
          <w:sz w:val="20"/>
          <w:lang w:val="es-ES"/>
        </w:rPr>
        <w:t xml:space="preserve">y </w:t>
      </w:r>
      <w:r w:rsidRPr="000A6AEF">
        <w:rPr>
          <w:rFonts w:ascii="Arial" w:hAnsi="Arial" w:cs="Arial"/>
          <w:sz w:val="20"/>
          <w:lang w:val="es-ES"/>
        </w:rPr>
        <w:t xml:space="preserve">el principal producto son los documentos </w:t>
      </w:r>
      <w:r>
        <w:rPr>
          <w:rFonts w:ascii="Arial" w:hAnsi="Arial" w:cs="Arial"/>
          <w:sz w:val="20"/>
          <w:lang w:val="es-ES"/>
        </w:rPr>
        <w:t xml:space="preserve">generados en el día a día. </w:t>
      </w:r>
      <w:r w:rsidR="00FE6F83">
        <w:rPr>
          <w:rFonts w:ascii="Arial" w:hAnsi="Arial" w:cs="Arial"/>
          <w:sz w:val="20"/>
          <w:lang w:val="es-ES"/>
        </w:rPr>
        <w:t>Los</w:t>
      </w:r>
      <w:r w:rsidRPr="000A6AEF">
        <w:rPr>
          <w:rFonts w:ascii="Arial" w:hAnsi="Arial" w:cs="Arial"/>
          <w:sz w:val="20"/>
          <w:lang w:val="es-ES"/>
        </w:rPr>
        <w:t xml:space="preserve"> </w:t>
      </w:r>
      <w:r w:rsidR="00FE6F83" w:rsidRPr="000A6AEF">
        <w:rPr>
          <w:rFonts w:ascii="Arial" w:hAnsi="Arial" w:cs="Arial"/>
          <w:sz w:val="20"/>
          <w:lang w:val="es-ES"/>
        </w:rPr>
        <w:t>archivos</w:t>
      </w:r>
      <w:r w:rsidRPr="000A6AEF">
        <w:rPr>
          <w:rFonts w:ascii="Arial" w:hAnsi="Arial" w:cs="Arial"/>
          <w:sz w:val="20"/>
          <w:lang w:val="es-ES"/>
        </w:rPr>
        <w:t xml:space="preserve"> se ubican </w:t>
      </w:r>
      <w:r>
        <w:rPr>
          <w:rFonts w:ascii="Arial" w:hAnsi="Arial" w:cs="Arial"/>
          <w:sz w:val="20"/>
          <w:lang w:val="es-ES"/>
        </w:rPr>
        <w:t xml:space="preserve">en </w:t>
      </w:r>
      <w:r w:rsidRPr="000A6AEF">
        <w:rPr>
          <w:rFonts w:ascii="Arial" w:hAnsi="Arial" w:cs="Arial"/>
          <w:sz w:val="20"/>
          <w:lang w:val="es-ES"/>
        </w:rPr>
        <w:t xml:space="preserve">estanterías con gran cantidad de cajas clasificadas de acuerdo al tipo de documento. </w:t>
      </w:r>
      <w:r w:rsidRPr="009C04E7">
        <w:rPr>
          <w:rFonts w:ascii="Arial" w:hAnsi="Arial" w:cs="Arial"/>
          <w:sz w:val="20"/>
          <w:highlight w:val="yellow"/>
          <w:lang w:val="es-ES"/>
        </w:rPr>
        <w:t>Esta área cuenta</w:t>
      </w:r>
      <w:r w:rsidR="00FE6F83" w:rsidRPr="009C04E7">
        <w:rPr>
          <w:rFonts w:ascii="Arial" w:hAnsi="Arial" w:cs="Arial"/>
          <w:sz w:val="20"/>
          <w:highlight w:val="yellow"/>
          <w:lang w:val="es-ES"/>
        </w:rPr>
        <w:t>n como mínimo con</w:t>
      </w:r>
      <w:r w:rsidRPr="009C04E7">
        <w:rPr>
          <w:rFonts w:ascii="Arial" w:hAnsi="Arial" w:cs="Arial"/>
          <w:sz w:val="20"/>
          <w:highlight w:val="yellow"/>
          <w:lang w:val="es-ES"/>
        </w:rPr>
        <w:t xml:space="preserve">  </w:t>
      </w:r>
      <w:r w:rsidRPr="009C04E7">
        <w:rPr>
          <w:rFonts w:ascii="Arial" w:hAnsi="Arial" w:cs="Arial"/>
          <w:color w:val="FF0000"/>
          <w:sz w:val="20"/>
          <w:highlight w:val="yellow"/>
          <w:lang w:val="es-ES"/>
        </w:rPr>
        <w:t>(</w:t>
      </w:r>
      <w:r w:rsidR="00FE6F83" w:rsidRPr="009C04E7">
        <w:rPr>
          <w:rFonts w:ascii="Arial" w:hAnsi="Arial" w:cs="Arial"/>
          <w:color w:val="FF0000"/>
          <w:sz w:val="20"/>
          <w:highlight w:val="yellow"/>
          <w:lang w:val="es-ES"/>
        </w:rPr>
        <w:t>x)</w:t>
      </w:r>
      <w:r w:rsidR="00FE6F83" w:rsidRPr="009C04E7">
        <w:rPr>
          <w:rFonts w:ascii="Arial" w:hAnsi="Arial" w:cs="Arial"/>
          <w:sz w:val="20"/>
          <w:highlight w:val="yellow"/>
          <w:lang w:val="es-ES"/>
        </w:rPr>
        <w:t xml:space="preserve"> </w:t>
      </w:r>
      <w:r w:rsidRPr="009C04E7">
        <w:rPr>
          <w:rFonts w:ascii="Arial" w:hAnsi="Arial" w:cs="Arial"/>
          <w:sz w:val="20"/>
          <w:highlight w:val="yellow"/>
          <w:lang w:val="es-ES"/>
        </w:rPr>
        <w:t xml:space="preserve">detectores de humo, </w:t>
      </w:r>
      <w:r w:rsidR="00FE6F83" w:rsidRPr="009C04E7">
        <w:rPr>
          <w:rFonts w:ascii="Arial" w:hAnsi="Arial" w:cs="Arial"/>
          <w:color w:val="FF0000"/>
          <w:sz w:val="20"/>
          <w:highlight w:val="yellow"/>
          <w:lang w:val="es-ES"/>
        </w:rPr>
        <w:t>(x)</w:t>
      </w:r>
      <w:r w:rsidRPr="009C04E7">
        <w:rPr>
          <w:rFonts w:ascii="Arial" w:hAnsi="Arial" w:cs="Arial"/>
          <w:sz w:val="20"/>
          <w:highlight w:val="yellow"/>
          <w:lang w:val="es-ES"/>
        </w:rPr>
        <w:t xml:space="preserve"> extintores multipropósito y señalización para emergencias.</w:t>
      </w:r>
    </w:p>
    <w:p w:rsidR="000A6AEF" w:rsidRPr="000A6AEF" w:rsidRDefault="000A6AEF" w:rsidP="000A6AEF">
      <w:pPr>
        <w:rPr>
          <w:rFonts w:ascii="Arial" w:hAnsi="Arial" w:cs="Arial"/>
          <w:b/>
          <w:sz w:val="20"/>
          <w:lang w:val="es-ES"/>
        </w:rPr>
      </w:pPr>
    </w:p>
    <w:p w:rsidR="000A6AEF" w:rsidRPr="000A6AEF" w:rsidRDefault="000A6AEF" w:rsidP="000A6AEF">
      <w:pPr>
        <w:rPr>
          <w:rFonts w:ascii="Arial" w:hAnsi="Arial" w:cs="Arial"/>
          <w:b/>
          <w:sz w:val="20"/>
          <w:lang w:val="es-ES"/>
        </w:rPr>
      </w:pPr>
      <w:r w:rsidRPr="000A6AEF">
        <w:rPr>
          <w:rFonts w:ascii="Arial" w:hAnsi="Arial" w:cs="Arial"/>
          <w:b/>
          <w:sz w:val="20"/>
          <w:lang w:val="es-ES"/>
        </w:rPr>
        <w:t>Recepción</w:t>
      </w:r>
    </w:p>
    <w:p w:rsidR="000A6AEF" w:rsidRPr="000A6AEF" w:rsidRDefault="000A6AEF" w:rsidP="000A6AEF">
      <w:pPr>
        <w:rPr>
          <w:rFonts w:ascii="Arial" w:hAnsi="Arial" w:cs="Arial"/>
          <w:b/>
          <w:sz w:val="20"/>
          <w:lang w:val="es-ES"/>
        </w:rPr>
      </w:pPr>
    </w:p>
    <w:p w:rsidR="000A6AEF" w:rsidRPr="000A6AEF" w:rsidRDefault="000A6AEF" w:rsidP="000A6AEF">
      <w:pPr>
        <w:rPr>
          <w:rFonts w:ascii="Arial" w:hAnsi="Arial" w:cs="Arial"/>
          <w:sz w:val="20"/>
          <w:lang w:val="es-ES"/>
        </w:rPr>
      </w:pPr>
      <w:r w:rsidRPr="000A6AEF">
        <w:rPr>
          <w:rFonts w:ascii="Arial" w:hAnsi="Arial" w:cs="Arial"/>
          <w:sz w:val="20"/>
          <w:lang w:val="es-ES"/>
        </w:rPr>
        <w:t>Consta de una pequeña sala de recibo</w:t>
      </w:r>
      <w:r w:rsidR="009C04E7">
        <w:rPr>
          <w:rFonts w:ascii="Arial" w:hAnsi="Arial" w:cs="Arial"/>
          <w:sz w:val="20"/>
          <w:lang w:val="es-ES"/>
        </w:rPr>
        <w:t xml:space="preserve"> de personal,</w:t>
      </w:r>
      <w:r w:rsidRPr="000A6AEF">
        <w:rPr>
          <w:rFonts w:ascii="Arial" w:hAnsi="Arial" w:cs="Arial"/>
          <w:sz w:val="20"/>
          <w:lang w:val="es-ES"/>
        </w:rPr>
        <w:t xml:space="preserve"> donde se encuentran normalmente visitantes y el área de trabajo de la recepcionista, al frente de esta se encuentra la puerta principal y </w:t>
      </w:r>
      <w:r w:rsidR="009C04E7">
        <w:rPr>
          <w:rFonts w:ascii="Arial" w:hAnsi="Arial" w:cs="Arial"/>
          <w:sz w:val="20"/>
          <w:lang w:val="es-ES"/>
        </w:rPr>
        <w:t xml:space="preserve">al lado </w:t>
      </w:r>
      <w:r w:rsidRPr="000A6AEF">
        <w:rPr>
          <w:rFonts w:ascii="Arial" w:hAnsi="Arial" w:cs="Arial"/>
          <w:sz w:val="20"/>
          <w:lang w:val="es-ES"/>
        </w:rPr>
        <w:t>la</w:t>
      </w:r>
      <w:r w:rsidR="009C04E7">
        <w:rPr>
          <w:rFonts w:ascii="Arial" w:hAnsi="Arial" w:cs="Arial"/>
          <w:sz w:val="20"/>
          <w:lang w:val="es-ES"/>
        </w:rPr>
        <w:t xml:space="preserve">s oficinas de los asesores comerciales. </w:t>
      </w:r>
      <w:r w:rsidRPr="009C04E7">
        <w:rPr>
          <w:rFonts w:ascii="Arial" w:hAnsi="Arial" w:cs="Arial"/>
          <w:sz w:val="20"/>
          <w:highlight w:val="yellow"/>
          <w:lang w:val="es-ES"/>
        </w:rPr>
        <w:t xml:space="preserve">En </w:t>
      </w:r>
      <w:r w:rsidR="009C04E7" w:rsidRPr="009C04E7">
        <w:rPr>
          <w:rFonts w:ascii="Arial" w:hAnsi="Arial" w:cs="Arial"/>
          <w:sz w:val="20"/>
          <w:highlight w:val="yellow"/>
          <w:lang w:val="es-ES"/>
        </w:rPr>
        <w:t>esta área</w:t>
      </w:r>
      <w:r w:rsidRPr="009C04E7">
        <w:rPr>
          <w:rFonts w:ascii="Arial" w:hAnsi="Arial" w:cs="Arial"/>
          <w:sz w:val="20"/>
          <w:highlight w:val="yellow"/>
          <w:lang w:val="es-ES"/>
        </w:rPr>
        <w:t xml:space="preserve"> ha</w:t>
      </w:r>
      <w:r w:rsidR="009C04E7" w:rsidRPr="009C04E7">
        <w:rPr>
          <w:rFonts w:ascii="Arial" w:hAnsi="Arial" w:cs="Arial"/>
          <w:sz w:val="20"/>
          <w:highlight w:val="yellow"/>
          <w:lang w:val="es-ES"/>
        </w:rPr>
        <w:t>y</w:t>
      </w:r>
      <w:r w:rsidRPr="009C04E7">
        <w:rPr>
          <w:rFonts w:ascii="Arial" w:hAnsi="Arial" w:cs="Arial"/>
          <w:sz w:val="20"/>
          <w:highlight w:val="yellow"/>
          <w:lang w:val="es-ES"/>
        </w:rPr>
        <w:t xml:space="preserve"> </w:t>
      </w:r>
      <w:r w:rsidR="009C04E7" w:rsidRPr="009C04E7">
        <w:rPr>
          <w:rFonts w:ascii="Arial" w:hAnsi="Arial" w:cs="Arial"/>
          <w:sz w:val="20"/>
          <w:highlight w:val="yellow"/>
          <w:lang w:val="es-ES"/>
        </w:rPr>
        <w:t>disponibilidad</w:t>
      </w:r>
      <w:r w:rsidRPr="009C04E7">
        <w:rPr>
          <w:rFonts w:ascii="Arial" w:hAnsi="Arial" w:cs="Arial"/>
          <w:sz w:val="20"/>
          <w:highlight w:val="yellow"/>
          <w:lang w:val="es-ES"/>
        </w:rPr>
        <w:t xml:space="preserve"> </w:t>
      </w:r>
      <w:r w:rsidR="009C04E7" w:rsidRPr="009C04E7">
        <w:rPr>
          <w:rFonts w:ascii="Arial" w:hAnsi="Arial" w:cs="Arial"/>
          <w:sz w:val="20"/>
          <w:highlight w:val="yellow"/>
          <w:lang w:val="es-ES"/>
        </w:rPr>
        <w:t xml:space="preserve"> de </w:t>
      </w:r>
      <w:r w:rsidR="009C04E7" w:rsidRPr="009C04E7">
        <w:rPr>
          <w:rFonts w:ascii="Arial" w:hAnsi="Arial" w:cs="Arial"/>
          <w:color w:val="FF0000"/>
          <w:sz w:val="20"/>
          <w:highlight w:val="yellow"/>
          <w:lang w:val="es-ES"/>
        </w:rPr>
        <w:t>(x)</w:t>
      </w:r>
      <w:r w:rsidRPr="009C04E7">
        <w:rPr>
          <w:rFonts w:ascii="Arial" w:hAnsi="Arial" w:cs="Arial"/>
          <w:sz w:val="20"/>
          <w:highlight w:val="yellow"/>
          <w:lang w:val="es-ES"/>
        </w:rPr>
        <w:t xml:space="preserve"> extintor</w:t>
      </w:r>
      <w:r w:rsidR="009C04E7" w:rsidRPr="009C04E7">
        <w:rPr>
          <w:rFonts w:ascii="Arial" w:hAnsi="Arial" w:cs="Arial"/>
          <w:sz w:val="20"/>
          <w:highlight w:val="yellow"/>
          <w:lang w:val="es-ES"/>
        </w:rPr>
        <w:t xml:space="preserve">es </w:t>
      </w:r>
      <w:r w:rsidRPr="009C04E7">
        <w:rPr>
          <w:rFonts w:ascii="Arial" w:hAnsi="Arial" w:cs="Arial"/>
          <w:sz w:val="20"/>
          <w:highlight w:val="yellow"/>
          <w:lang w:val="es-ES"/>
        </w:rPr>
        <w:t xml:space="preserve"> y se cuenta con detector de humo</w:t>
      </w:r>
      <w:proofErr w:type="gramStart"/>
      <w:r w:rsidRPr="009C04E7">
        <w:rPr>
          <w:rFonts w:ascii="Arial" w:hAnsi="Arial" w:cs="Arial"/>
          <w:sz w:val="20"/>
          <w:highlight w:val="yellow"/>
          <w:lang w:val="es-ES"/>
        </w:rPr>
        <w:t>??</w:t>
      </w:r>
      <w:proofErr w:type="gramEnd"/>
    </w:p>
    <w:p w:rsidR="000A6AEF" w:rsidRPr="000A6AEF" w:rsidRDefault="000A6AEF" w:rsidP="000A6AEF">
      <w:pPr>
        <w:rPr>
          <w:rFonts w:ascii="Arial" w:hAnsi="Arial" w:cs="Arial"/>
          <w:b/>
          <w:sz w:val="20"/>
          <w:lang w:val="es-ES"/>
        </w:rPr>
      </w:pPr>
    </w:p>
    <w:p w:rsidR="000A6AEF" w:rsidRPr="000A6AEF" w:rsidRDefault="000A6AEF" w:rsidP="000A6AEF">
      <w:pPr>
        <w:rPr>
          <w:rFonts w:ascii="Arial" w:hAnsi="Arial" w:cs="Arial"/>
          <w:sz w:val="20"/>
          <w:lang w:val="es-ES"/>
        </w:rPr>
      </w:pPr>
      <w:r w:rsidRPr="000A6AEF">
        <w:rPr>
          <w:rFonts w:ascii="Arial" w:hAnsi="Arial" w:cs="Arial"/>
          <w:b/>
          <w:sz w:val="20"/>
          <w:lang w:val="es-ES"/>
        </w:rPr>
        <w:t>Cafetería</w:t>
      </w:r>
    </w:p>
    <w:p w:rsidR="000A6AEF" w:rsidRPr="000A6AEF" w:rsidRDefault="000A6AEF" w:rsidP="000A6AEF">
      <w:pPr>
        <w:rPr>
          <w:rFonts w:ascii="Arial" w:hAnsi="Arial" w:cs="Arial"/>
          <w:b/>
          <w:bCs/>
          <w:sz w:val="20"/>
          <w:lang w:val="es-ES"/>
        </w:rPr>
      </w:pPr>
    </w:p>
    <w:p w:rsidR="000A6AEF" w:rsidRPr="000A6AEF" w:rsidRDefault="000A6AEF" w:rsidP="000A6AEF">
      <w:pPr>
        <w:rPr>
          <w:rFonts w:ascii="Arial" w:hAnsi="Arial" w:cs="Arial"/>
          <w:sz w:val="20"/>
          <w:lang w:val="es-ES"/>
        </w:rPr>
      </w:pPr>
      <w:r w:rsidRPr="000A6AEF">
        <w:rPr>
          <w:rFonts w:ascii="Arial" w:hAnsi="Arial" w:cs="Arial"/>
          <w:sz w:val="20"/>
          <w:lang w:val="es-ES"/>
        </w:rPr>
        <w:t xml:space="preserve">Esta área se encuentra contigua </w:t>
      </w:r>
      <w:r w:rsidR="009C04E7" w:rsidRPr="000A6AEF">
        <w:rPr>
          <w:rFonts w:ascii="Arial" w:hAnsi="Arial" w:cs="Arial"/>
          <w:sz w:val="20"/>
          <w:lang w:val="es-ES"/>
        </w:rPr>
        <w:t xml:space="preserve">a </w:t>
      </w:r>
      <w:r w:rsidR="009C04E7">
        <w:rPr>
          <w:rFonts w:ascii="Arial" w:hAnsi="Arial" w:cs="Arial"/>
          <w:sz w:val="20"/>
          <w:lang w:val="es-ES"/>
        </w:rPr>
        <w:t xml:space="preserve">las oficinas de operaciones </w:t>
      </w:r>
      <w:r w:rsidRPr="000A6AEF">
        <w:rPr>
          <w:rFonts w:ascii="Arial" w:hAnsi="Arial" w:cs="Arial"/>
          <w:sz w:val="20"/>
          <w:lang w:val="es-ES"/>
        </w:rPr>
        <w:t xml:space="preserve">, </w:t>
      </w:r>
      <w:r w:rsidR="009C04E7">
        <w:rPr>
          <w:rFonts w:ascii="Arial" w:hAnsi="Arial" w:cs="Arial"/>
          <w:sz w:val="20"/>
          <w:lang w:val="es-ES"/>
        </w:rPr>
        <w:t>cerca a la batería de baños</w:t>
      </w:r>
      <w:r w:rsidR="00D73A61">
        <w:rPr>
          <w:rFonts w:ascii="Arial" w:hAnsi="Arial" w:cs="Arial"/>
          <w:sz w:val="20"/>
          <w:lang w:val="es-ES"/>
        </w:rPr>
        <w:t xml:space="preserve"> y la sala de conferencias, esta </w:t>
      </w:r>
      <w:r w:rsidRPr="000A6AEF">
        <w:rPr>
          <w:rFonts w:ascii="Arial" w:hAnsi="Arial" w:cs="Arial"/>
          <w:sz w:val="20"/>
          <w:lang w:val="es-ES"/>
        </w:rPr>
        <w:t xml:space="preserve"> área cuenta con un baño, batería de cocina, cafetera, horno microondas, una pequeña bodeg</w:t>
      </w:r>
      <w:r w:rsidR="00D73A61">
        <w:rPr>
          <w:rFonts w:ascii="Arial" w:hAnsi="Arial" w:cs="Arial"/>
          <w:sz w:val="20"/>
          <w:lang w:val="es-ES"/>
        </w:rPr>
        <w:t xml:space="preserve">a </w:t>
      </w:r>
      <w:r w:rsidRPr="000A6AEF">
        <w:rPr>
          <w:rFonts w:ascii="Arial" w:hAnsi="Arial" w:cs="Arial"/>
          <w:sz w:val="20"/>
          <w:lang w:val="es-ES"/>
        </w:rPr>
        <w:t xml:space="preserve"> dónde se almacenan suministros para rutinas de oficina y otra dónde se almacenan insumos para la preparación de bebidas, se cuenta con un botiquín completamente dotado para la pres</w:t>
      </w:r>
      <w:r w:rsidR="00D73A61">
        <w:rPr>
          <w:rFonts w:ascii="Arial" w:hAnsi="Arial" w:cs="Arial"/>
          <w:sz w:val="20"/>
          <w:lang w:val="es-ES"/>
        </w:rPr>
        <w:t>tación de primeros auxilios</w:t>
      </w:r>
      <w:r w:rsidR="00D73A61" w:rsidRPr="00D73A61">
        <w:rPr>
          <w:rFonts w:ascii="Arial" w:hAnsi="Arial" w:cs="Arial"/>
          <w:sz w:val="20"/>
          <w:highlight w:val="yellow"/>
          <w:lang w:val="es-ES"/>
        </w:rPr>
        <w:t xml:space="preserve">, </w:t>
      </w:r>
      <w:r w:rsidR="00D73A61" w:rsidRPr="00D73A61">
        <w:rPr>
          <w:rFonts w:ascii="Arial" w:hAnsi="Arial" w:cs="Arial"/>
          <w:color w:val="FF0000"/>
          <w:sz w:val="20"/>
          <w:highlight w:val="yellow"/>
          <w:lang w:val="es-ES"/>
        </w:rPr>
        <w:t xml:space="preserve"> (x)</w:t>
      </w:r>
      <w:r w:rsidRPr="00D73A61">
        <w:rPr>
          <w:rFonts w:ascii="Arial" w:hAnsi="Arial" w:cs="Arial"/>
          <w:sz w:val="20"/>
          <w:highlight w:val="yellow"/>
          <w:lang w:val="es-ES"/>
        </w:rPr>
        <w:t xml:space="preserve"> </w:t>
      </w:r>
      <w:r w:rsidR="00D73A61" w:rsidRPr="00D73A61">
        <w:rPr>
          <w:rFonts w:ascii="Arial" w:hAnsi="Arial" w:cs="Arial"/>
          <w:sz w:val="20"/>
          <w:highlight w:val="yellow"/>
          <w:lang w:val="es-ES"/>
        </w:rPr>
        <w:t xml:space="preserve">detectores de humo, </w:t>
      </w:r>
      <w:r w:rsidR="00D73A61" w:rsidRPr="00D73A61">
        <w:rPr>
          <w:rFonts w:ascii="Arial" w:hAnsi="Arial" w:cs="Arial"/>
          <w:color w:val="FF0000"/>
          <w:sz w:val="20"/>
          <w:highlight w:val="yellow"/>
          <w:lang w:val="es-ES"/>
        </w:rPr>
        <w:t>(x)</w:t>
      </w:r>
      <w:r w:rsidRPr="00D73A61">
        <w:rPr>
          <w:rFonts w:ascii="Arial" w:hAnsi="Arial" w:cs="Arial"/>
          <w:sz w:val="20"/>
          <w:highlight w:val="yellow"/>
          <w:lang w:val="es-ES"/>
        </w:rPr>
        <w:t xml:space="preserve"> extintor multipropósito y señalización para emergencias.</w:t>
      </w:r>
    </w:p>
    <w:p w:rsidR="000A6AEF" w:rsidRPr="000A6AEF" w:rsidRDefault="000A6AEF" w:rsidP="000A6AEF">
      <w:pPr>
        <w:rPr>
          <w:rFonts w:ascii="Arial" w:hAnsi="Arial" w:cs="Arial"/>
          <w:sz w:val="20"/>
          <w:lang w:val="es-ES"/>
        </w:rPr>
      </w:pPr>
    </w:p>
    <w:p w:rsidR="000A6AEF" w:rsidRPr="000A6AEF" w:rsidRDefault="000A6AEF" w:rsidP="000A6AEF">
      <w:pPr>
        <w:rPr>
          <w:rFonts w:ascii="Arial" w:hAnsi="Arial" w:cs="Arial"/>
          <w:sz w:val="20"/>
          <w:lang w:val="es-ES"/>
        </w:rPr>
      </w:pPr>
      <w:r w:rsidRPr="000A6AEF">
        <w:rPr>
          <w:rFonts w:ascii="Arial" w:hAnsi="Arial" w:cs="Arial"/>
          <w:b/>
          <w:sz w:val="20"/>
          <w:lang w:val="es-ES"/>
        </w:rPr>
        <w:t>Salas de capacitación o reuniones</w:t>
      </w:r>
    </w:p>
    <w:p w:rsidR="000A6AEF" w:rsidRPr="000A6AEF" w:rsidRDefault="000A6AEF" w:rsidP="000A6AEF">
      <w:pPr>
        <w:rPr>
          <w:rFonts w:ascii="Arial" w:hAnsi="Arial" w:cs="Arial"/>
          <w:sz w:val="20"/>
          <w:lang w:val="es-ES"/>
        </w:rPr>
      </w:pPr>
    </w:p>
    <w:p w:rsidR="000A6AEF" w:rsidRPr="000A6AEF" w:rsidRDefault="000A6AEF" w:rsidP="000A6AEF">
      <w:pPr>
        <w:rPr>
          <w:rFonts w:ascii="Arial" w:hAnsi="Arial" w:cs="Arial"/>
          <w:sz w:val="20"/>
          <w:lang w:val="es-ES"/>
        </w:rPr>
      </w:pPr>
      <w:r w:rsidRPr="000A6AEF">
        <w:rPr>
          <w:rFonts w:ascii="Arial" w:hAnsi="Arial" w:cs="Arial"/>
          <w:sz w:val="20"/>
          <w:lang w:val="es-ES"/>
        </w:rPr>
        <w:t xml:space="preserve">Estas áreas son utilizadas </w:t>
      </w:r>
      <w:r w:rsidR="00D73A61">
        <w:rPr>
          <w:rFonts w:ascii="Arial" w:hAnsi="Arial" w:cs="Arial"/>
          <w:sz w:val="20"/>
          <w:lang w:val="es-ES"/>
        </w:rPr>
        <w:t>continuamente</w:t>
      </w:r>
      <w:r w:rsidRPr="000A6AEF">
        <w:rPr>
          <w:rFonts w:ascii="Arial" w:hAnsi="Arial" w:cs="Arial"/>
          <w:sz w:val="20"/>
          <w:lang w:val="es-ES"/>
        </w:rPr>
        <w:t xml:space="preserve"> por el personal, por lo cual en estas zonas </w:t>
      </w:r>
      <w:r w:rsidRPr="00D73A61">
        <w:rPr>
          <w:rFonts w:ascii="Arial" w:hAnsi="Arial" w:cs="Arial"/>
          <w:sz w:val="20"/>
          <w:highlight w:val="yellow"/>
          <w:lang w:val="es-ES"/>
        </w:rPr>
        <w:t>se han dispuesto extintores multipropósito, detector de humo en cada una y la respectiva señalización de emergencias.</w:t>
      </w:r>
    </w:p>
    <w:p w:rsidR="000A6AEF" w:rsidRPr="000A6AEF" w:rsidRDefault="000A6AEF" w:rsidP="000A6AEF">
      <w:pPr>
        <w:rPr>
          <w:rFonts w:ascii="Arial" w:hAnsi="Arial" w:cs="Arial"/>
          <w:sz w:val="20"/>
          <w:lang w:val="es-ES"/>
        </w:rPr>
      </w:pPr>
    </w:p>
    <w:p w:rsidR="000A6AEF" w:rsidRDefault="00CB578F" w:rsidP="000A6AEF">
      <w:pPr>
        <w:rPr>
          <w:rFonts w:ascii="Arial" w:hAnsi="Arial" w:cs="Arial"/>
          <w:b/>
          <w:bCs/>
          <w:sz w:val="20"/>
          <w:lang w:val="es-ES"/>
        </w:rPr>
      </w:pPr>
      <w:r>
        <w:rPr>
          <w:rFonts w:ascii="Arial" w:hAnsi="Arial" w:cs="Arial"/>
          <w:b/>
          <w:bCs/>
          <w:sz w:val="20"/>
          <w:lang w:val="es-ES"/>
        </w:rPr>
        <w:t>4</w:t>
      </w:r>
      <w:r w:rsidR="000A6AEF" w:rsidRPr="000A6AEF">
        <w:rPr>
          <w:rFonts w:ascii="Arial" w:hAnsi="Arial" w:cs="Arial"/>
          <w:b/>
          <w:bCs/>
          <w:sz w:val="20"/>
          <w:lang w:val="es-ES"/>
        </w:rPr>
        <w:t>.4.3.</w:t>
      </w:r>
      <w:r w:rsidR="000A6AEF" w:rsidRPr="000A6AEF">
        <w:rPr>
          <w:rFonts w:ascii="Arial" w:hAnsi="Arial" w:cs="Arial"/>
          <w:b/>
          <w:bCs/>
          <w:sz w:val="20"/>
          <w:lang w:val="es-ES"/>
        </w:rPr>
        <w:tab/>
        <w:t>Clasificación de Emergencias</w:t>
      </w:r>
    </w:p>
    <w:p w:rsidR="00D73A61" w:rsidRPr="000A6AEF" w:rsidRDefault="00D73A61" w:rsidP="000A6AEF">
      <w:pPr>
        <w:rPr>
          <w:rFonts w:ascii="Arial" w:hAnsi="Arial" w:cs="Arial"/>
          <w:b/>
          <w:bCs/>
          <w:sz w:val="20"/>
          <w:lang w:val="es-ES"/>
        </w:rPr>
      </w:pPr>
    </w:p>
    <w:p w:rsidR="000A6AEF" w:rsidRPr="000A6AEF" w:rsidRDefault="000A6AEF" w:rsidP="000A6AEF">
      <w:pPr>
        <w:rPr>
          <w:rFonts w:ascii="Arial" w:hAnsi="Arial" w:cs="Arial"/>
          <w:b/>
          <w:bCs/>
          <w:sz w:val="20"/>
          <w:lang w:val="es-ES"/>
        </w:rPr>
      </w:pPr>
      <w:r w:rsidRPr="000A6AEF">
        <w:rPr>
          <w:rFonts w:ascii="Arial" w:hAnsi="Arial" w:cs="Arial"/>
          <w:b/>
          <w:bCs/>
          <w:sz w:val="20"/>
          <w:lang w:val="es-ES"/>
        </w:rPr>
        <w:t>Leve</w:t>
      </w:r>
    </w:p>
    <w:p w:rsidR="000A6AEF" w:rsidRPr="000A6AEF" w:rsidRDefault="000A6AEF" w:rsidP="000A6AEF">
      <w:pPr>
        <w:rPr>
          <w:rFonts w:ascii="Arial" w:hAnsi="Arial" w:cs="Arial"/>
          <w:b/>
          <w:bCs/>
          <w:sz w:val="20"/>
          <w:lang w:val="es-ES"/>
        </w:rPr>
      </w:pPr>
      <w:r w:rsidRPr="000A6AEF">
        <w:rPr>
          <w:rFonts w:ascii="Arial" w:hAnsi="Arial" w:cs="Arial"/>
          <w:sz w:val="20"/>
          <w:lang w:val="es-ES"/>
        </w:rPr>
        <w:t>Es un evento que no pone en riesgo inminente la integridad de las personas y puede ser controlado en forma rápida y sencilla, utilizando los recursos presentes en dicha área.</w:t>
      </w:r>
    </w:p>
    <w:p w:rsidR="000A6AEF" w:rsidRPr="000A6AEF" w:rsidRDefault="000A6AEF" w:rsidP="000A6AEF">
      <w:pPr>
        <w:rPr>
          <w:rFonts w:ascii="Arial" w:hAnsi="Arial" w:cs="Arial"/>
          <w:sz w:val="20"/>
          <w:lang w:val="es-ES"/>
        </w:rPr>
      </w:pPr>
    </w:p>
    <w:p w:rsidR="000A6AEF" w:rsidRPr="000A6AEF" w:rsidRDefault="000A6AEF" w:rsidP="000A6AEF">
      <w:pPr>
        <w:rPr>
          <w:rFonts w:ascii="Arial" w:hAnsi="Arial" w:cs="Arial"/>
          <w:b/>
          <w:bCs/>
          <w:sz w:val="20"/>
          <w:lang w:val="es-ES"/>
        </w:rPr>
      </w:pPr>
      <w:r w:rsidRPr="000A6AEF">
        <w:rPr>
          <w:rFonts w:ascii="Arial" w:hAnsi="Arial" w:cs="Arial"/>
          <w:b/>
          <w:bCs/>
          <w:sz w:val="20"/>
          <w:lang w:val="es-ES"/>
        </w:rPr>
        <w:t>Moderada</w:t>
      </w:r>
    </w:p>
    <w:p w:rsidR="000A6AEF" w:rsidRPr="000A6AEF" w:rsidRDefault="000A6AEF" w:rsidP="000A6AEF">
      <w:pPr>
        <w:rPr>
          <w:rFonts w:ascii="Arial" w:hAnsi="Arial" w:cs="Arial"/>
          <w:b/>
          <w:bCs/>
          <w:sz w:val="20"/>
          <w:lang w:val="es-ES"/>
        </w:rPr>
      </w:pPr>
      <w:r w:rsidRPr="000A6AEF">
        <w:rPr>
          <w:rFonts w:ascii="Arial" w:hAnsi="Arial" w:cs="Arial"/>
          <w:sz w:val="20"/>
          <w:lang w:val="es-ES"/>
        </w:rPr>
        <w:t>Es un evento que requiere de la intervención de la brigada operativa de la empresa y de no ser controlado puede poner en peligro la vida de las personas de más de un área, requiere la evacuación del personal de las áreas.</w:t>
      </w:r>
    </w:p>
    <w:p w:rsidR="000A6AEF" w:rsidRPr="000A6AEF" w:rsidRDefault="000A6AEF" w:rsidP="000A6AEF">
      <w:pPr>
        <w:rPr>
          <w:rFonts w:ascii="Arial" w:hAnsi="Arial" w:cs="Arial"/>
          <w:sz w:val="20"/>
          <w:lang w:val="es-ES"/>
        </w:rPr>
      </w:pPr>
    </w:p>
    <w:p w:rsidR="000A6AEF" w:rsidRPr="000A6AEF" w:rsidRDefault="000A6AEF" w:rsidP="000A6AEF">
      <w:pPr>
        <w:rPr>
          <w:rFonts w:ascii="Arial" w:hAnsi="Arial" w:cs="Arial"/>
          <w:b/>
          <w:bCs/>
          <w:sz w:val="20"/>
          <w:lang w:val="es-ES"/>
        </w:rPr>
      </w:pPr>
      <w:r w:rsidRPr="000A6AEF">
        <w:rPr>
          <w:rFonts w:ascii="Arial" w:hAnsi="Arial" w:cs="Arial"/>
          <w:b/>
          <w:bCs/>
          <w:sz w:val="20"/>
          <w:lang w:val="es-ES"/>
        </w:rPr>
        <w:t>Severa</w:t>
      </w:r>
    </w:p>
    <w:p w:rsidR="000A6AEF" w:rsidRPr="000A6AEF" w:rsidRDefault="000A6AEF" w:rsidP="000A6AEF">
      <w:pPr>
        <w:rPr>
          <w:rFonts w:ascii="Arial" w:hAnsi="Arial" w:cs="Arial"/>
          <w:sz w:val="20"/>
          <w:lang w:val="es-ES"/>
        </w:rPr>
      </w:pPr>
      <w:r w:rsidRPr="000A6AEF">
        <w:rPr>
          <w:rFonts w:ascii="Arial" w:hAnsi="Arial" w:cs="Arial"/>
          <w:sz w:val="20"/>
          <w:lang w:val="es-ES"/>
        </w:rPr>
        <w:t>Es un accidente que para ser controlado requiere de la participación de grupos de apoyo externos y pone en peligro inminente a los ocupantes del edificio, implicando la evacuación del personal de la empresa.</w:t>
      </w:r>
    </w:p>
    <w:p w:rsidR="000A6AEF" w:rsidRDefault="000A6AEF" w:rsidP="000A6AEF">
      <w:pPr>
        <w:rPr>
          <w:rFonts w:ascii="Arial" w:hAnsi="Arial" w:cs="Arial"/>
          <w:sz w:val="20"/>
          <w:lang w:val="es-ES"/>
        </w:rPr>
      </w:pPr>
    </w:p>
    <w:p w:rsidR="008148B1" w:rsidRDefault="009162E5" w:rsidP="008148B1">
      <w:pPr>
        <w:pStyle w:val="Ttulo"/>
        <w:spacing w:before="0" w:beforeAutospacing="0" w:after="0" w:afterAutospacing="0"/>
        <w:jc w:val="both"/>
        <w:rPr>
          <w:rFonts w:ascii="Arial" w:hAnsi="Arial" w:cs="Arial"/>
          <w:b/>
          <w:bCs/>
          <w:sz w:val="20"/>
        </w:rPr>
      </w:pPr>
      <w:r>
        <w:rPr>
          <w:rFonts w:ascii="Arial" w:hAnsi="Arial" w:cs="Arial"/>
          <w:b/>
          <w:bCs/>
          <w:sz w:val="20"/>
        </w:rPr>
        <w:t>4</w:t>
      </w:r>
      <w:r w:rsidR="008148B1">
        <w:rPr>
          <w:rFonts w:ascii="Arial" w:hAnsi="Arial" w:cs="Arial"/>
          <w:b/>
          <w:bCs/>
          <w:sz w:val="20"/>
        </w:rPr>
        <w:t>.5.</w:t>
      </w:r>
      <w:r w:rsidR="008148B1">
        <w:rPr>
          <w:rFonts w:ascii="Arial" w:hAnsi="Arial" w:cs="Arial"/>
          <w:b/>
          <w:bCs/>
          <w:sz w:val="20"/>
        </w:rPr>
        <w:tab/>
        <w:t>Recursos Físicos para Atención a Emergencia</w:t>
      </w:r>
    </w:p>
    <w:p w:rsidR="008148B1" w:rsidRDefault="008148B1" w:rsidP="008148B1">
      <w:pPr>
        <w:pStyle w:val="Ttulo"/>
        <w:spacing w:before="0" w:beforeAutospacing="0" w:after="0" w:afterAutospacing="0"/>
        <w:jc w:val="both"/>
        <w:rPr>
          <w:rFonts w:ascii="Arial" w:hAnsi="Arial" w:cs="Arial"/>
          <w:b/>
          <w:bCs/>
          <w:color w:val="000000"/>
          <w:sz w:val="16"/>
        </w:rPr>
      </w:pPr>
    </w:p>
    <w:p w:rsidR="008148B1" w:rsidRDefault="008148B1" w:rsidP="008148B1">
      <w:pPr>
        <w:pStyle w:val="Ttulo"/>
        <w:spacing w:before="0" w:beforeAutospacing="0" w:after="0" w:afterAutospacing="0"/>
        <w:jc w:val="both"/>
        <w:rPr>
          <w:rFonts w:ascii="Arial" w:hAnsi="Arial" w:cs="Arial"/>
          <w:color w:val="000000"/>
          <w:sz w:val="20"/>
        </w:rPr>
      </w:pPr>
      <w:r>
        <w:rPr>
          <w:rFonts w:ascii="Arial" w:hAnsi="Arial" w:cs="Arial"/>
          <w:color w:val="000000"/>
          <w:sz w:val="20"/>
        </w:rPr>
        <w:t>Los recursos disponibles para la atención de emergencias correspondientes a la Brigada Contraincendios de la sede principal, se describen a continuación.</w:t>
      </w:r>
    </w:p>
    <w:p w:rsidR="008148B1" w:rsidRDefault="008148B1" w:rsidP="008148B1">
      <w:pPr>
        <w:pStyle w:val="Ttulo"/>
        <w:spacing w:before="0" w:beforeAutospacing="0" w:after="0" w:afterAutospacing="0"/>
        <w:jc w:val="both"/>
        <w:rPr>
          <w:rFonts w:ascii="Arial" w:hAnsi="Arial" w:cs="Arial"/>
          <w:color w:val="000000"/>
          <w:sz w:val="20"/>
        </w:rPr>
      </w:pPr>
    </w:p>
    <w:p w:rsidR="008148B1" w:rsidRDefault="008148B1" w:rsidP="008148B1">
      <w:pPr>
        <w:pStyle w:val="Ttulo"/>
        <w:spacing w:before="0" w:beforeAutospacing="0" w:after="0" w:afterAutospacing="0"/>
        <w:jc w:val="both"/>
        <w:rPr>
          <w:rFonts w:ascii="Arial" w:hAnsi="Arial" w:cs="Arial"/>
          <w:b/>
          <w:bCs/>
          <w:color w:val="000000"/>
          <w:sz w:val="16"/>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40"/>
        <w:gridCol w:w="4860"/>
      </w:tblGrid>
      <w:tr w:rsidR="008148B1" w:rsidTr="00C22DDF">
        <w:tc>
          <w:tcPr>
            <w:tcW w:w="1440" w:type="dxa"/>
          </w:tcPr>
          <w:p w:rsidR="008148B1" w:rsidRDefault="008148B1" w:rsidP="00C22DDF">
            <w:pPr>
              <w:pStyle w:val="Ttulo"/>
              <w:spacing w:before="0" w:beforeAutospacing="0" w:after="0" w:afterAutospacing="0"/>
              <w:jc w:val="center"/>
              <w:rPr>
                <w:rFonts w:ascii="Arial" w:hAnsi="Arial" w:cs="Arial"/>
                <w:b/>
                <w:bCs/>
                <w:color w:val="000000"/>
                <w:sz w:val="20"/>
              </w:rPr>
            </w:pPr>
            <w:r>
              <w:rPr>
                <w:rFonts w:ascii="Arial" w:hAnsi="Arial" w:cs="Arial"/>
                <w:b/>
                <w:bCs/>
                <w:color w:val="000000"/>
                <w:sz w:val="20"/>
              </w:rPr>
              <w:t>Cantidad</w:t>
            </w:r>
          </w:p>
        </w:tc>
        <w:tc>
          <w:tcPr>
            <w:tcW w:w="4860" w:type="dxa"/>
          </w:tcPr>
          <w:p w:rsidR="008148B1" w:rsidRDefault="008148B1" w:rsidP="00C22DDF">
            <w:pPr>
              <w:pStyle w:val="Ttulo"/>
              <w:spacing w:before="0" w:beforeAutospacing="0" w:after="0" w:afterAutospacing="0"/>
              <w:jc w:val="center"/>
              <w:rPr>
                <w:rFonts w:ascii="Arial" w:hAnsi="Arial" w:cs="Arial"/>
                <w:b/>
                <w:bCs/>
                <w:color w:val="000000"/>
                <w:sz w:val="20"/>
              </w:rPr>
            </w:pPr>
            <w:r>
              <w:rPr>
                <w:rFonts w:ascii="Arial" w:hAnsi="Arial" w:cs="Arial"/>
                <w:b/>
                <w:bCs/>
                <w:color w:val="000000"/>
                <w:sz w:val="20"/>
              </w:rPr>
              <w:t>Recursos Materiales</w:t>
            </w:r>
          </w:p>
        </w:tc>
      </w:tr>
      <w:tr w:rsidR="008148B1" w:rsidTr="00C22DDF">
        <w:tc>
          <w:tcPr>
            <w:tcW w:w="1440" w:type="dxa"/>
          </w:tcPr>
          <w:p w:rsidR="008148B1" w:rsidRDefault="008148B1" w:rsidP="00C22DDF">
            <w:pPr>
              <w:pStyle w:val="Ttulo"/>
              <w:spacing w:before="0" w:beforeAutospacing="0" w:after="0" w:afterAutospacing="0"/>
              <w:jc w:val="both"/>
              <w:rPr>
                <w:rFonts w:ascii="Arial" w:hAnsi="Arial" w:cs="Arial"/>
                <w:color w:val="000000"/>
                <w:sz w:val="20"/>
                <w:highlight w:val="yellow"/>
              </w:rPr>
            </w:pPr>
            <w:r>
              <w:rPr>
                <w:rFonts w:ascii="Arial" w:hAnsi="Arial" w:cs="Arial"/>
                <w:color w:val="000000"/>
                <w:sz w:val="20"/>
                <w:highlight w:val="yellow"/>
              </w:rPr>
              <w:t>XXX</w:t>
            </w:r>
          </w:p>
        </w:tc>
        <w:tc>
          <w:tcPr>
            <w:tcW w:w="4860" w:type="dxa"/>
          </w:tcPr>
          <w:p w:rsidR="008148B1" w:rsidRDefault="008148B1" w:rsidP="00C22DDF">
            <w:pPr>
              <w:pStyle w:val="Ttulo"/>
              <w:spacing w:before="0" w:beforeAutospacing="0" w:after="0" w:afterAutospacing="0"/>
              <w:jc w:val="both"/>
              <w:rPr>
                <w:rFonts w:ascii="Arial" w:hAnsi="Arial" w:cs="Arial"/>
                <w:color w:val="000000"/>
                <w:sz w:val="20"/>
              </w:rPr>
            </w:pPr>
            <w:r>
              <w:rPr>
                <w:rFonts w:ascii="Arial" w:hAnsi="Arial" w:cs="Arial"/>
                <w:color w:val="000000"/>
                <w:sz w:val="20"/>
              </w:rPr>
              <w:t xml:space="preserve">Extintores Multipropósito </w:t>
            </w:r>
            <w:proofErr w:type="spellStart"/>
            <w:r>
              <w:rPr>
                <w:rFonts w:ascii="Arial" w:hAnsi="Arial" w:cs="Arial"/>
                <w:color w:val="000000"/>
                <w:sz w:val="20"/>
              </w:rPr>
              <w:t>Sokaflam</w:t>
            </w:r>
            <w:proofErr w:type="spellEnd"/>
            <w:r>
              <w:rPr>
                <w:rFonts w:ascii="Arial" w:hAnsi="Arial" w:cs="Arial"/>
                <w:color w:val="000000"/>
                <w:sz w:val="20"/>
              </w:rPr>
              <w:t xml:space="preserve"> de 10 </w:t>
            </w:r>
            <w:proofErr w:type="spellStart"/>
            <w:r>
              <w:rPr>
                <w:rFonts w:ascii="Arial" w:hAnsi="Arial" w:cs="Arial"/>
                <w:color w:val="000000"/>
                <w:sz w:val="20"/>
              </w:rPr>
              <w:t>Lbs</w:t>
            </w:r>
            <w:proofErr w:type="spellEnd"/>
          </w:p>
        </w:tc>
      </w:tr>
      <w:tr w:rsidR="008148B1" w:rsidTr="00C22DDF">
        <w:tc>
          <w:tcPr>
            <w:tcW w:w="1440" w:type="dxa"/>
          </w:tcPr>
          <w:p w:rsidR="008148B1" w:rsidRDefault="008148B1" w:rsidP="00C22DDF">
            <w:pPr>
              <w:pStyle w:val="Ttulo"/>
              <w:spacing w:before="0" w:beforeAutospacing="0" w:after="0" w:afterAutospacing="0"/>
              <w:jc w:val="both"/>
              <w:rPr>
                <w:rFonts w:ascii="Arial" w:hAnsi="Arial" w:cs="Arial"/>
                <w:color w:val="000000"/>
                <w:sz w:val="20"/>
                <w:highlight w:val="yellow"/>
              </w:rPr>
            </w:pPr>
            <w:r>
              <w:rPr>
                <w:rFonts w:ascii="Arial" w:hAnsi="Arial" w:cs="Arial"/>
                <w:color w:val="000000"/>
                <w:sz w:val="20"/>
                <w:highlight w:val="yellow"/>
              </w:rPr>
              <w:t>XXX</w:t>
            </w:r>
          </w:p>
        </w:tc>
        <w:tc>
          <w:tcPr>
            <w:tcW w:w="4860" w:type="dxa"/>
          </w:tcPr>
          <w:p w:rsidR="008148B1" w:rsidRDefault="008148B1" w:rsidP="00C22DDF">
            <w:pPr>
              <w:pStyle w:val="Ttulo"/>
              <w:spacing w:before="0" w:beforeAutospacing="0" w:after="0" w:afterAutospacing="0"/>
              <w:jc w:val="both"/>
              <w:rPr>
                <w:rFonts w:ascii="Arial" w:hAnsi="Arial" w:cs="Arial"/>
                <w:color w:val="000000"/>
                <w:sz w:val="20"/>
              </w:rPr>
            </w:pPr>
            <w:r>
              <w:rPr>
                <w:rFonts w:ascii="Arial" w:hAnsi="Arial" w:cs="Arial"/>
                <w:color w:val="000000"/>
                <w:sz w:val="20"/>
              </w:rPr>
              <w:t xml:space="preserve">Detectores de humo </w:t>
            </w:r>
          </w:p>
        </w:tc>
      </w:tr>
      <w:tr w:rsidR="008148B1" w:rsidTr="00C22DDF">
        <w:tc>
          <w:tcPr>
            <w:tcW w:w="1440" w:type="dxa"/>
          </w:tcPr>
          <w:p w:rsidR="008148B1" w:rsidRDefault="008148B1" w:rsidP="00C22DDF">
            <w:pPr>
              <w:pStyle w:val="Ttulo"/>
              <w:spacing w:before="0" w:beforeAutospacing="0" w:after="0" w:afterAutospacing="0"/>
              <w:jc w:val="both"/>
              <w:rPr>
                <w:rFonts w:ascii="Arial" w:hAnsi="Arial" w:cs="Arial"/>
                <w:color w:val="000000"/>
                <w:sz w:val="20"/>
                <w:highlight w:val="yellow"/>
              </w:rPr>
            </w:pPr>
            <w:r>
              <w:rPr>
                <w:rFonts w:ascii="Arial" w:hAnsi="Arial" w:cs="Arial"/>
                <w:color w:val="000000"/>
                <w:sz w:val="20"/>
                <w:highlight w:val="yellow"/>
              </w:rPr>
              <w:t>XXX</w:t>
            </w:r>
          </w:p>
        </w:tc>
        <w:tc>
          <w:tcPr>
            <w:tcW w:w="4860" w:type="dxa"/>
          </w:tcPr>
          <w:p w:rsidR="008148B1" w:rsidRDefault="008148B1" w:rsidP="00C22DDF">
            <w:pPr>
              <w:pStyle w:val="Ttulo"/>
              <w:spacing w:before="0" w:beforeAutospacing="0" w:after="0" w:afterAutospacing="0"/>
              <w:jc w:val="both"/>
              <w:rPr>
                <w:rFonts w:ascii="Arial" w:hAnsi="Arial" w:cs="Arial"/>
                <w:color w:val="000000"/>
                <w:sz w:val="20"/>
              </w:rPr>
            </w:pPr>
            <w:r>
              <w:rPr>
                <w:rFonts w:ascii="Arial" w:hAnsi="Arial" w:cs="Arial"/>
                <w:color w:val="000000"/>
                <w:sz w:val="20"/>
              </w:rPr>
              <w:t>Diagramas de plano de evacuación</w:t>
            </w:r>
          </w:p>
        </w:tc>
      </w:tr>
      <w:tr w:rsidR="008148B1" w:rsidTr="00C22DDF">
        <w:tc>
          <w:tcPr>
            <w:tcW w:w="1440" w:type="dxa"/>
          </w:tcPr>
          <w:p w:rsidR="008148B1" w:rsidRDefault="008148B1" w:rsidP="00C22DDF">
            <w:pPr>
              <w:pStyle w:val="Ttulo"/>
              <w:spacing w:before="0" w:beforeAutospacing="0" w:after="0" w:afterAutospacing="0"/>
              <w:jc w:val="both"/>
              <w:rPr>
                <w:rFonts w:ascii="Arial" w:hAnsi="Arial" w:cs="Arial"/>
                <w:color w:val="000000"/>
                <w:sz w:val="20"/>
                <w:highlight w:val="yellow"/>
              </w:rPr>
            </w:pPr>
            <w:r>
              <w:rPr>
                <w:rFonts w:ascii="Arial" w:hAnsi="Arial" w:cs="Arial"/>
                <w:color w:val="000000"/>
                <w:sz w:val="20"/>
                <w:highlight w:val="yellow"/>
              </w:rPr>
              <w:t>XXX</w:t>
            </w:r>
          </w:p>
        </w:tc>
        <w:tc>
          <w:tcPr>
            <w:tcW w:w="4860" w:type="dxa"/>
          </w:tcPr>
          <w:p w:rsidR="008148B1" w:rsidRDefault="008148B1" w:rsidP="00C22DDF">
            <w:pPr>
              <w:pStyle w:val="Ttulo"/>
              <w:spacing w:before="0" w:beforeAutospacing="0" w:after="0" w:afterAutospacing="0"/>
              <w:jc w:val="both"/>
              <w:rPr>
                <w:rFonts w:ascii="Arial" w:hAnsi="Arial" w:cs="Arial"/>
                <w:color w:val="000000"/>
                <w:sz w:val="20"/>
              </w:rPr>
            </w:pPr>
            <w:r>
              <w:rPr>
                <w:rFonts w:ascii="Arial" w:hAnsi="Arial" w:cs="Arial"/>
                <w:color w:val="000000"/>
                <w:sz w:val="20"/>
              </w:rPr>
              <w:t>Señales de ubicación de extintor</w:t>
            </w:r>
          </w:p>
        </w:tc>
      </w:tr>
      <w:tr w:rsidR="008148B1" w:rsidTr="00C22DDF">
        <w:tc>
          <w:tcPr>
            <w:tcW w:w="1440" w:type="dxa"/>
          </w:tcPr>
          <w:p w:rsidR="008148B1" w:rsidRDefault="008148B1" w:rsidP="00C22DDF">
            <w:pPr>
              <w:pStyle w:val="Ttulo"/>
              <w:spacing w:before="0" w:beforeAutospacing="0" w:after="0" w:afterAutospacing="0"/>
              <w:jc w:val="both"/>
              <w:rPr>
                <w:rFonts w:ascii="Arial" w:hAnsi="Arial" w:cs="Arial"/>
                <w:color w:val="000000"/>
                <w:sz w:val="20"/>
                <w:highlight w:val="yellow"/>
              </w:rPr>
            </w:pPr>
            <w:r>
              <w:rPr>
                <w:rFonts w:ascii="Arial" w:hAnsi="Arial" w:cs="Arial"/>
                <w:color w:val="000000"/>
                <w:sz w:val="20"/>
                <w:highlight w:val="yellow"/>
              </w:rPr>
              <w:t>XXX</w:t>
            </w:r>
          </w:p>
        </w:tc>
        <w:tc>
          <w:tcPr>
            <w:tcW w:w="4860" w:type="dxa"/>
          </w:tcPr>
          <w:p w:rsidR="008148B1" w:rsidRDefault="008148B1" w:rsidP="00C22DDF">
            <w:pPr>
              <w:pStyle w:val="Ttulo"/>
              <w:spacing w:before="0" w:beforeAutospacing="0" w:after="0" w:afterAutospacing="0"/>
              <w:jc w:val="both"/>
              <w:rPr>
                <w:rFonts w:ascii="Arial" w:hAnsi="Arial" w:cs="Arial"/>
                <w:color w:val="000000"/>
                <w:sz w:val="20"/>
              </w:rPr>
            </w:pPr>
            <w:r>
              <w:rPr>
                <w:rFonts w:ascii="Arial" w:hAnsi="Arial" w:cs="Arial"/>
                <w:color w:val="000000"/>
                <w:sz w:val="20"/>
              </w:rPr>
              <w:t>Señales de ruta de evacuación</w:t>
            </w:r>
          </w:p>
        </w:tc>
      </w:tr>
      <w:tr w:rsidR="008148B1" w:rsidTr="00C22DDF">
        <w:tc>
          <w:tcPr>
            <w:tcW w:w="1440" w:type="dxa"/>
          </w:tcPr>
          <w:p w:rsidR="008148B1" w:rsidRDefault="008148B1" w:rsidP="00C22DDF">
            <w:pPr>
              <w:pStyle w:val="Ttulo"/>
              <w:spacing w:before="0" w:beforeAutospacing="0" w:after="0" w:afterAutospacing="0"/>
              <w:jc w:val="both"/>
              <w:rPr>
                <w:rFonts w:ascii="Arial" w:hAnsi="Arial" w:cs="Arial"/>
                <w:color w:val="000000"/>
                <w:sz w:val="20"/>
                <w:highlight w:val="yellow"/>
              </w:rPr>
            </w:pPr>
            <w:r>
              <w:rPr>
                <w:rFonts w:ascii="Arial" w:hAnsi="Arial" w:cs="Arial"/>
                <w:color w:val="000000"/>
                <w:sz w:val="20"/>
                <w:highlight w:val="yellow"/>
              </w:rPr>
              <w:t>XXX</w:t>
            </w:r>
          </w:p>
        </w:tc>
        <w:tc>
          <w:tcPr>
            <w:tcW w:w="4860" w:type="dxa"/>
          </w:tcPr>
          <w:p w:rsidR="008148B1" w:rsidRDefault="008148B1" w:rsidP="00C22DDF">
            <w:pPr>
              <w:pStyle w:val="Ttulo"/>
              <w:spacing w:before="0" w:beforeAutospacing="0" w:after="0" w:afterAutospacing="0"/>
              <w:jc w:val="both"/>
              <w:rPr>
                <w:rFonts w:ascii="Arial" w:hAnsi="Arial" w:cs="Arial"/>
                <w:color w:val="000000"/>
                <w:sz w:val="20"/>
              </w:rPr>
            </w:pPr>
            <w:r>
              <w:rPr>
                <w:rFonts w:ascii="Arial" w:hAnsi="Arial" w:cs="Arial"/>
                <w:color w:val="000000"/>
                <w:sz w:val="20"/>
              </w:rPr>
              <w:t>Puerta de emergencia</w:t>
            </w:r>
          </w:p>
        </w:tc>
      </w:tr>
      <w:tr w:rsidR="008148B1" w:rsidTr="00C22DDF">
        <w:tc>
          <w:tcPr>
            <w:tcW w:w="1440" w:type="dxa"/>
          </w:tcPr>
          <w:p w:rsidR="008148B1" w:rsidRDefault="008148B1" w:rsidP="00C22DDF">
            <w:pPr>
              <w:pStyle w:val="Ttulo"/>
              <w:spacing w:before="0" w:beforeAutospacing="0" w:after="0" w:afterAutospacing="0"/>
              <w:jc w:val="both"/>
              <w:rPr>
                <w:rFonts w:ascii="Arial" w:hAnsi="Arial" w:cs="Arial"/>
                <w:color w:val="000000"/>
                <w:sz w:val="20"/>
                <w:highlight w:val="yellow"/>
              </w:rPr>
            </w:pPr>
            <w:r>
              <w:rPr>
                <w:rFonts w:ascii="Arial" w:hAnsi="Arial" w:cs="Arial"/>
                <w:color w:val="000000"/>
                <w:sz w:val="20"/>
                <w:highlight w:val="yellow"/>
              </w:rPr>
              <w:t>1</w:t>
            </w:r>
          </w:p>
        </w:tc>
        <w:tc>
          <w:tcPr>
            <w:tcW w:w="4860" w:type="dxa"/>
          </w:tcPr>
          <w:p w:rsidR="008148B1" w:rsidRDefault="008148B1" w:rsidP="00C22DDF">
            <w:pPr>
              <w:pStyle w:val="Ttulo"/>
              <w:spacing w:before="0" w:beforeAutospacing="0" w:after="0" w:afterAutospacing="0"/>
              <w:jc w:val="both"/>
              <w:rPr>
                <w:rFonts w:ascii="Arial" w:hAnsi="Arial" w:cs="Arial"/>
                <w:color w:val="000000"/>
                <w:sz w:val="20"/>
              </w:rPr>
            </w:pPr>
            <w:r>
              <w:rPr>
                <w:rFonts w:ascii="Arial" w:hAnsi="Arial" w:cs="Arial"/>
                <w:color w:val="000000"/>
                <w:sz w:val="20"/>
              </w:rPr>
              <w:t>Botiquín completamente dotado</w:t>
            </w:r>
          </w:p>
        </w:tc>
      </w:tr>
      <w:tr w:rsidR="008148B1" w:rsidTr="00C22DDF">
        <w:tc>
          <w:tcPr>
            <w:tcW w:w="1440" w:type="dxa"/>
          </w:tcPr>
          <w:p w:rsidR="008148B1" w:rsidRDefault="008148B1" w:rsidP="00C22DDF">
            <w:pPr>
              <w:pStyle w:val="Ttulo"/>
              <w:spacing w:before="0" w:beforeAutospacing="0" w:after="0" w:afterAutospacing="0"/>
              <w:jc w:val="both"/>
              <w:rPr>
                <w:rFonts w:ascii="Arial" w:hAnsi="Arial" w:cs="Arial"/>
                <w:color w:val="000000"/>
                <w:sz w:val="20"/>
                <w:highlight w:val="yellow"/>
              </w:rPr>
            </w:pPr>
            <w:r>
              <w:rPr>
                <w:rFonts w:ascii="Arial" w:hAnsi="Arial" w:cs="Arial"/>
                <w:color w:val="000000"/>
                <w:sz w:val="20"/>
                <w:highlight w:val="yellow"/>
              </w:rPr>
              <w:t>XX</w:t>
            </w:r>
          </w:p>
        </w:tc>
        <w:tc>
          <w:tcPr>
            <w:tcW w:w="4860" w:type="dxa"/>
          </w:tcPr>
          <w:p w:rsidR="008148B1" w:rsidRDefault="008148B1" w:rsidP="00C22DDF">
            <w:pPr>
              <w:pStyle w:val="Ttulo"/>
              <w:spacing w:before="0" w:beforeAutospacing="0" w:after="0" w:afterAutospacing="0"/>
              <w:jc w:val="both"/>
              <w:rPr>
                <w:rFonts w:ascii="Arial" w:hAnsi="Arial" w:cs="Arial"/>
                <w:color w:val="000000"/>
                <w:sz w:val="20"/>
              </w:rPr>
            </w:pPr>
            <w:r>
              <w:rPr>
                <w:rFonts w:ascii="Arial" w:hAnsi="Arial" w:cs="Arial"/>
                <w:color w:val="000000"/>
                <w:sz w:val="20"/>
              </w:rPr>
              <w:t>Punto de Red Contra Incendio del Edificio</w:t>
            </w:r>
          </w:p>
        </w:tc>
      </w:tr>
      <w:tr w:rsidR="008148B1" w:rsidTr="00C22DDF">
        <w:tc>
          <w:tcPr>
            <w:tcW w:w="1440" w:type="dxa"/>
          </w:tcPr>
          <w:p w:rsidR="008148B1" w:rsidRDefault="008148B1" w:rsidP="00C22DDF">
            <w:pPr>
              <w:pStyle w:val="Ttulo"/>
              <w:spacing w:before="0" w:beforeAutospacing="0" w:after="0" w:afterAutospacing="0"/>
              <w:jc w:val="both"/>
              <w:rPr>
                <w:rFonts w:ascii="Arial" w:hAnsi="Arial" w:cs="Arial"/>
                <w:color w:val="000000"/>
                <w:sz w:val="20"/>
                <w:highlight w:val="yellow"/>
              </w:rPr>
            </w:pPr>
            <w:r>
              <w:rPr>
                <w:rFonts w:ascii="Arial" w:hAnsi="Arial" w:cs="Arial"/>
                <w:color w:val="000000"/>
                <w:sz w:val="20"/>
                <w:highlight w:val="yellow"/>
              </w:rPr>
              <w:t>XX</w:t>
            </w:r>
          </w:p>
        </w:tc>
        <w:tc>
          <w:tcPr>
            <w:tcW w:w="4860" w:type="dxa"/>
          </w:tcPr>
          <w:p w:rsidR="008148B1" w:rsidRDefault="008148B1" w:rsidP="00C22DDF">
            <w:pPr>
              <w:pStyle w:val="Ttulo"/>
              <w:spacing w:before="0" w:beforeAutospacing="0" w:after="0" w:afterAutospacing="0"/>
              <w:jc w:val="both"/>
              <w:rPr>
                <w:rFonts w:ascii="Arial" w:hAnsi="Arial" w:cs="Arial"/>
                <w:color w:val="000000"/>
                <w:sz w:val="20"/>
              </w:rPr>
            </w:pPr>
            <w:r>
              <w:rPr>
                <w:rFonts w:ascii="Arial" w:hAnsi="Arial" w:cs="Arial"/>
                <w:color w:val="000000"/>
                <w:sz w:val="20"/>
              </w:rPr>
              <w:t>Alarmas de emergencia</w:t>
            </w:r>
          </w:p>
        </w:tc>
      </w:tr>
      <w:tr w:rsidR="008148B1" w:rsidTr="00C22DDF">
        <w:tc>
          <w:tcPr>
            <w:tcW w:w="1440" w:type="dxa"/>
          </w:tcPr>
          <w:p w:rsidR="008148B1" w:rsidRDefault="008148B1" w:rsidP="00C22DDF">
            <w:pPr>
              <w:pStyle w:val="Ttulo"/>
              <w:spacing w:before="0" w:beforeAutospacing="0" w:after="0" w:afterAutospacing="0"/>
              <w:jc w:val="both"/>
              <w:rPr>
                <w:rFonts w:ascii="Arial" w:hAnsi="Arial" w:cs="Arial"/>
                <w:color w:val="000000"/>
                <w:sz w:val="20"/>
                <w:highlight w:val="yellow"/>
              </w:rPr>
            </w:pPr>
            <w:r>
              <w:rPr>
                <w:rFonts w:ascii="Arial" w:hAnsi="Arial" w:cs="Arial"/>
                <w:color w:val="000000"/>
                <w:sz w:val="20"/>
                <w:highlight w:val="yellow"/>
              </w:rPr>
              <w:t>XX</w:t>
            </w:r>
          </w:p>
        </w:tc>
        <w:tc>
          <w:tcPr>
            <w:tcW w:w="4860" w:type="dxa"/>
          </w:tcPr>
          <w:p w:rsidR="008148B1" w:rsidRDefault="008148B1" w:rsidP="00C22DDF">
            <w:pPr>
              <w:pStyle w:val="Ttulo"/>
              <w:spacing w:before="0" w:beforeAutospacing="0" w:after="0" w:afterAutospacing="0"/>
              <w:jc w:val="both"/>
              <w:rPr>
                <w:rFonts w:ascii="Arial" w:hAnsi="Arial" w:cs="Arial"/>
                <w:color w:val="000000"/>
                <w:sz w:val="20"/>
              </w:rPr>
            </w:pPr>
            <w:r>
              <w:rPr>
                <w:rFonts w:ascii="Arial" w:hAnsi="Arial" w:cs="Arial"/>
                <w:color w:val="000000"/>
                <w:sz w:val="20"/>
              </w:rPr>
              <w:t>Teléfonos de emergencia de edificio</w:t>
            </w:r>
          </w:p>
        </w:tc>
      </w:tr>
      <w:tr w:rsidR="008148B1" w:rsidTr="00C22DDF">
        <w:tc>
          <w:tcPr>
            <w:tcW w:w="1440" w:type="dxa"/>
          </w:tcPr>
          <w:p w:rsidR="008148B1" w:rsidRDefault="008148B1" w:rsidP="00C22DDF">
            <w:pPr>
              <w:pStyle w:val="Ttulo"/>
              <w:spacing w:before="0" w:beforeAutospacing="0" w:after="0" w:afterAutospacing="0"/>
              <w:jc w:val="both"/>
              <w:rPr>
                <w:rFonts w:ascii="Arial" w:hAnsi="Arial" w:cs="Arial"/>
                <w:color w:val="000000"/>
                <w:sz w:val="20"/>
                <w:highlight w:val="yellow"/>
              </w:rPr>
            </w:pPr>
            <w:r>
              <w:rPr>
                <w:rFonts w:ascii="Arial" w:hAnsi="Arial" w:cs="Arial"/>
                <w:color w:val="000000"/>
                <w:sz w:val="20"/>
                <w:highlight w:val="yellow"/>
              </w:rPr>
              <w:t>???</w:t>
            </w:r>
          </w:p>
        </w:tc>
        <w:tc>
          <w:tcPr>
            <w:tcW w:w="4860" w:type="dxa"/>
          </w:tcPr>
          <w:p w:rsidR="008148B1" w:rsidRDefault="008148B1" w:rsidP="00C22DDF">
            <w:pPr>
              <w:pStyle w:val="Ttulo"/>
              <w:spacing w:before="0" w:beforeAutospacing="0" w:after="0" w:afterAutospacing="0"/>
              <w:jc w:val="both"/>
              <w:rPr>
                <w:rFonts w:ascii="Arial" w:hAnsi="Arial" w:cs="Arial"/>
                <w:color w:val="000000"/>
                <w:sz w:val="20"/>
              </w:rPr>
            </w:pPr>
            <w:r>
              <w:rPr>
                <w:rFonts w:ascii="Arial" w:hAnsi="Arial" w:cs="Arial"/>
                <w:color w:val="000000"/>
                <w:sz w:val="20"/>
                <w:highlight w:val="yellow"/>
              </w:rPr>
              <w:t>Camilla flexible</w:t>
            </w:r>
            <w:proofErr w:type="gramStart"/>
            <w:r>
              <w:rPr>
                <w:rFonts w:ascii="Arial" w:hAnsi="Arial" w:cs="Arial"/>
                <w:color w:val="000000"/>
                <w:sz w:val="20"/>
                <w:highlight w:val="yellow"/>
              </w:rPr>
              <w:t>??</w:t>
            </w:r>
            <w:proofErr w:type="gramEnd"/>
          </w:p>
        </w:tc>
      </w:tr>
      <w:tr w:rsidR="008148B1" w:rsidTr="00C22DDF">
        <w:tc>
          <w:tcPr>
            <w:tcW w:w="1440" w:type="dxa"/>
          </w:tcPr>
          <w:p w:rsidR="008148B1" w:rsidRDefault="008148B1" w:rsidP="00C22DDF">
            <w:pPr>
              <w:pStyle w:val="Ttulo"/>
              <w:spacing w:before="0" w:beforeAutospacing="0" w:after="0" w:afterAutospacing="0"/>
              <w:jc w:val="both"/>
              <w:rPr>
                <w:rFonts w:ascii="Arial" w:hAnsi="Arial" w:cs="Arial"/>
                <w:color w:val="000000"/>
                <w:sz w:val="20"/>
                <w:highlight w:val="yellow"/>
              </w:rPr>
            </w:pPr>
            <w:r>
              <w:rPr>
                <w:rFonts w:ascii="Arial" w:hAnsi="Arial" w:cs="Arial"/>
                <w:color w:val="000000"/>
                <w:sz w:val="20"/>
                <w:highlight w:val="yellow"/>
              </w:rPr>
              <w:t>???</w:t>
            </w:r>
          </w:p>
        </w:tc>
        <w:tc>
          <w:tcPr>
            <w:tcW w:w="4860" w:type="dxa"/>
          </w:tcPr>
          <w:p w:rsidR="008148B1" w:rsidRDefault="008148B1" w:rsidP="00C22DDF">
            <w:pPr>
              <w:pStyle w:val="Ttulo"/>
              <w:spacing w:before="0" w:beforeAutospacing="0" w:after="0" w:afterAutospacing="0"/>
              <w:jc w:val="both"/>
              <w:rPr>
                <w:rFonts w:ascii="Arial" w:hAnsi="Arial" w:cs="Arial"/>
                <w:color w:val="000000"/>
                <w:sz w:val="20"/>
              </w:rPr>
            </w:pPr>
            <w:r>
              <w:rPr>
                <w:rFonts w:ascii="Arial" w:hAnsi="Arial" w:cs="Arial"/>
                <w:color w:val="000000"/>
                <w:sz w:val="20"/>
              </w:rPr>
              <w:t>Chalecos de identificación para brigadistas</w:t>
            </w:r>
          </w:p>
        </w:tc>
      </w:tr>
      <w:tr w:rsidR="008148B1" w:rsidTr="00C22DDF">
        <w:tc>
          <w:tcPr>
            <w:tcW w:w="1440" w:type="dxa"/>
          </w:tcPr>
          <w:p w:rsidR="008148B1" w:rsidRDefault="008148B1" w:rsidP="00C22DDF">
            <w:pPr>
              <w:pStyle w:val="Ttulo"/>
              <w:spacing w:before="0" w:beforeAutospacing="0" w:after="0" w:afterAutospacing="0"/>
              <w:jc w:val="both"/>
              <w:rPr>
                <w:rFonts w:ascii="Arial" w:hAnsi="Arial" w:cs="Arial"/>
                <w:color w:val="000000"/>
                <w:sz w:val="20"/>
                <w:highlight w:val="yellow"/>
              </w:rPr>
            </w:pPr>
            <w:r>
              <w:rPr>
                <w:rFonts w:ascii="Arial" w:hAnsi="Arial" w:cs="Arial"/>
                <w:color w:val="000000"/>
                <w:sz w:val="20"/>
                <w:highlight w:val="yellow"/>
              </w:rPr>
              <w:t>XXX</w:t>
            </w:r>
          </w:p>
        </w:tc>
        <w:tc>
          <w:tcPr>
            <w:tcW w:w="4860" w:type="dxa"/>
          </w:tcPr>
          <w:p w:rsidR="008148B1" w:rsidRDefault="008148B1" w:rsidP="00C22DDF">
            <w:pPr>
              <w:pStyle w:val="Ttulo"/>
              <w:spacing w:before="0" w:beforeAutospacing="0" w:after="0" w:afterAutospacing="0"/>
              <w:jc w:val="both"/>
              <w:rPr>
                <w:rFonts w:ascii="Arial" w:hAnsi="Arial" w:cs="Arial"/>
                <w:color w:val="000000"/>
                <w:sz w:val="20"/>
              </w:rPr>
            </w:pPr>
            <w:r>
              <w:rPr>
                <w:rFonts w:ascii="Arial" w:hAnsi="Arial" w:cs="Arial"/>
                <w:color w:val="000000"/>
                <w:sz w:val="20"/>
              </w:rPr>
              <w:t>Brigadistas entrenados</w:t>
            </w:r>
          </w:p>
        </w:tc>
      </w:tr>
    </w:tbl>
    <w:p w:rsidR="008148B1" w:rsidRPr="00441D80" w:rsidRDefault="008148B1" w:rsidP="000A6AEF">
      <w:pPr>
        <w:rPr>
          <w:rFonts w:ascii="Arial" w:hAnsi="Arial" w:cs="Arial"/>
          <w:sz w:val="20"/>
          <w:lang w:val="es-ES"/>
        </w:rPr>
      </w:pPr>
    </w:p>
    <w:p w:rsidR="00441D80" w:rsidRPr="0010196D" w:rsidRDefault="00441D80" w:rsidP="00FC4C09">
      <w:pPr>
        <w:rPr>
          <w:rFonts w:ascii="Arial" w:hAnsi="Arial" w:cs="Arial"/>
          <w:sz w:val="20"/>
          <w:lang w:val="es-ES"/>
        </w:rPr>
      </w:pPr>
    </w:p>
    <w:p w:rsidR="00AF679F" w:rsidRDefault="00AF679F" w:rsidP="00AF679F">
      <w:pPr>
        <w:pStyle w:val="Ttulo3"/>
        <w:jc w:val="both"/>
        <w:rPr>
          <w:rFonts w:ascii="Arial" w:hAnsi="Arial" w:cs="Arial"/>
          <w:color w:val="000000"/>
          <w:sz w:val="20"/>
        </w:rPr>
      </w:pPr>
      <w:r>
        <w:rPr>
          <w:rFonts w:ascii="Arial" w:hAnsi="Arial" w:cs="Arial"/>
          <w:color w:val="000000"/>
          <w:sz w:val="20"/>
          <w:szCs w:val="24"/>
          <w:lang w:val="es-ES"/>
        </w:rPr>
        <w:t>4</w:t>
      </w:r>
      <w:r>
        <w:rPr>
          <w:rFonts w:ascii="Arial" w:hAnsi="Arial" w:cs="Arial"/>
          <w:color w:val="000000"/>
          <w:sz w:val="20"/>
          <w:szCs w:val="24"/>
        </w:rPr>
        <w:t>.5.1</w:t>
      </w:r>
      <w:r>
        <w:rPr>
          <w:rFonts w:ascii="Arial" w:hAnsi="Arial" w:cs="Arial"/>
          <w:color w:val="000000"/>
          <w:sz w:val="20"/>
          <w:szCs w:val="24"/>
        </w:rPr>
        <w:tab/>
        <w:t xml:space="preserve">Descripción Sistema de Alarma </w:t>
      </w:r>
      <w:r w:rsidRPr="00AF679F">
        <w:rPr>
          <w:rFonts w:ascii="Arial" w:hAnsi="Arial" w:cs="Arial"/>
          <w:color w:val="000000"/>
          <w:sz w:val="20"/>
          <w:szCs w:val="24"/>
          <w:highlight w:val="yellow"/>
        </w:rPr>
        <w:t>(ING YELITZA ESTA ES UNA RECOMENDACIÓN MUY ESENCIAL SOBRE COMO DEBERIAN PLANTEAR SU SISTEMA DE ALARMAS)</w:t>
      </w:r>
    </w:p>
    <w:p w:rsidR="00AF679F" w:rsidRDefault="00AF679F" w:rsidP="00AF679F">
      <w:pPr>
        <w:pStyle w:val="NormalWeb"/>
        <w:spacing w:before="0" w:beforeAutospacing="0" w:after="0" w:afterAutospacing="0"/>
        <w:jc w:val="both"/>
        <w:rPr>
          <w:rFonts w:ascii="Arial" w:hAnsi="Arial" w:cs="Arial"/>
          <w:b/>
          <w:bCs/>
          <w:color w:val="000000"/>
          <w:sz w:val="20"/>
        </w:rPr>
      </w:pPr>
      <w:r>
        <w:rPr>
          <w:rFonts w:ascii="Arial" w:hAnsi="Arial" w:cs="Arial"/>
          <w:b/>
          <w:bCs/>
          <w:color w:val="FFFFFF"/>
          <w:sz w:val="20"/>
        </w:rPr>
        <w:t></w:t>
      </w:r>
    </w:p>
    <w:p w:rsidR="00AF679F" w:rsidRDefault="00AF679F" w:rsidP="00AF679F">
      <w:pPr>
        <w:pStyle w:val="Ttulo"/>
        <w:spacing w:before="0" w:beforeAutospacing="0" w:after="0" w:afterAutospacing="0"/>
        <w:jc w:val="both"/>
        <w:rPr>
          <w:rFonts w:ascii="Arial" w:hAnsi="Arial" w:cs="Arial"/>
          <w:color w:val="000000"/>
          <w:sz w:val="20"/>
        </w:rPr>
      </w:pPr>
      <w:r>
        <w:rPr>
          <w:rFonts w:ascii="Arial" w:hAnsi="Arial" w:cs="Arial"/>
          <w:color w:val="000000"/>
          <w:sz w:val="20"/>
        </w:rPr>
        <w:t xml:space="preserve">Las alarmas están ubicadas en cada uno de los pisos de las zonas de trabajo del personal, tiene </w:t>
      </w:r>
      <w:r>
        <w:rPr>
          <w:rFonts w:ascii="Arial" w:hAnsi="Arial" w:cs="Arial"/>
          <w:color w:val="000000"/>
          <w:sz w:val="20"/>
          <w:highlight w:val="yellow"/>
        </w:rPr>
        <w:t>un sistema de energía independiente o no</w:t>
      </w:r>
      <w:proofErr w:type="gramStart"/>
      <w:r>
        <w:rPr>
          <w:rFonts w:ascii="Arial" w:hAnsi="Arial" w:cs="Arial"/>
          <w:color w:val="000000"/>
          <w:sz w:val="20"/>
          <w:highlight w:val="yellow"/>
        </w:rPr>
        <w:t>???</w:t>
      </w:r>
      <w:proofErr w:type="gramEnd"/>
      <w:r>
        <w:rPr>
          <w:rFonts w:ascii="Arial" w:hAnsi="Arial" w:cs="Arial"/>
          <w:color w:val="000000"/>
          <w:sz w:val="20"/>
          <w:highlight w:val="yellow"/>
        </w:rPr>
        <w:t xml:space="preserve"> (confirmar)</w:t>
      </w:r>
      <w:r>
        <w:rPr>
          <w:rFonts w:ascii="Arial" w:hAnsi="Arial" w:cs="Arial"/>
          <w:color w:val="000000"/>
          <w:sz w:val="20"/>
        </w:rPr>
        <w:t xml:space="preserve"> que garantiza su funcionamiento en el evento de falla del servicio eléctrico.</w:t>
      </w:r>
    </w:p>
    <w:p w:rsidR="00AF679F" w:rsidRDefault="00AF679F" w:rsidP="00AF679F">
      <w:pPr>
        <w:pStyle w:val="Ttulo"/>
        <w:spacing w:before="0" w:beforeAutospacing="0" w:after="0" w:afterAutospacing="0"/>
        <w:jc w:val="both"/>
        <w:rPr>
          <w:rFonts w:ascii="Arial" w:hAnsi="Arial" w:cs="Arial"/>
          <w:color w:val="000000"/>
          <w:sz w:val="20"/>
        </w:rPr>
      </w:pPr>
    </w:p>
    <w:p w:rsidR="00AF679F" w:rsidRDefault="00AF679F" w:rsidP="00AF679F">
      <w:pPr>
        <w:pStyle w:val="Ttulo"/>
        <w:spacing w:before="0" w:beforeAutospacing="0" w:after="0" w:afterAutospacing="0"/>
        <w:jc w:val="both"/>
        <w:rPr>
          <w:rFonts w:ascii="Arial" w:hAnsi="Arial" w:cs="Arial"/>
          <w:color w:val="000000"/>
          <w:sz w:val="20"/>
        </w:rPr>
      </w:pPr>
      <w:r>
        <w:rPr>
          <w:rFonts w:ascii="Arial" w:hAnsi="Arial" w:cs="Arial"/>
          <w:color w:val="000000"/>
          <w:sz w:val="20"/>
        </w:rPr>
        <w:t>La alarma se utiliza para alertar al personal y a la brigada de emergencia cuando se presente alguno de los eventos identificados anteriormente</w:t>
      </w:r>
    </w:p>
    <w:p w:rsidR="00AF679F" w:rsidRDefault="00AF679F" w:rsidP="00AF679F">
      <w:pPr>
        <w:pStyle w:val="Ttulo"/>
        <w:spacing w:before="0" w:beforeAutospacing="0" w:after="0" w:afterAutospacing="0"/>
        <w:jc w:val="both"/>
        <w:rPr>
          <w:rFonts w:ascii="Arial" w:hAnsi="Arial" w:cs="Arial"/>
          <w:color w:val="000000"/>
          <w:sz w:val="20"/>
        </w:rPr>
      </w:pPr>
    </w:p>
    <w:p w:rsidR="00AF679F" w:rsidRDefault="00AF679F" w:rsidP="00AF679F">
      <w:pPr>
        <w:pStyle w:val="Ttulo"/>
        <w:spacing w:before="0" w:beforeAutospacing="0" w:after="0" w:afterAutospacing="0"/>
        <w:jc w:val="both"/>
        <w:rPr>
          <w:rFonts w:ascii="Arial" w:hAnsi="Arial" w:cs="Arial"/>
          <w:b/>
          <w:bCs/>
          <w:color w:val="000000"/>
          <w:sz w:val="20"/>
        </w:rPr>
      </w:pPr>
      <w:r>
        <w:rPr>
          <w:rFonts w:ascii="Arial" w:hAnsi="Arial" w:cs="Arial"/>
          <w:color w:val="000000"/>
          <w:sz w:val="20"/>
        </w:rPr>
        <w:t>La primera persona que detecta la situación debe avisar inmediatamente al Coordinador de las emergencias y evacuación o a la persona que sea su suplente, él informara sobre las acciones a seguir; en caso de que el peligro sea inminente, se accionará la alarma más cercana al sitio teniendo en cuenta el código de sonidos:</w:t>
      </w:r>
    </w:p>
    <w:p w:rsidR="00AF679F" w:rsidRDefault="00AF679F" w:rsidP="00AF679F">
      <w:pPr>
        <w:pStyle w:val="Ttulo"/>
        <w:spacing w:before="0" w:beforeAutospacing="0" w:after="0" w:afterAutospacing="0"/>
        <w:jc w:val="both"/>
        <w:rPr>
          <w:rFonts w:ascii="Arial" w:hAnsi="Arial" w:cs="Arial"/>
          <w:color w:val="000000"/>
          <w:sz w:val="20"/>
        </w:rPr>
      </w:pPr>
    </w:p>
    <w:p w:rsidR="00AF679F" w:rsidRDefault="00AF679F" w:rsidP="00AF679F">
      <w:pPr>
        <w:pStyle w:val="Ttulo"/>
        <w:spacing w:before="0" w:beforeAutospacing="0" w:after="0" w:afterAutospacing="0"/>
        <w:jc w:val="both"/>
        <w:rPr>
          <w:rFonts w:ascii="Arial" w:hAnsi="Arial" w:cs="Arial"/>
          <w:b/>
          <w:bCs/>
          <w:color w:val="000000"/>
          <w:sz w:val="20"/>
        </w:rPr>
      </w:pPr>
      <w:r>
        <w:rPr>
          <w:rFonts w:ascii="Arial" w:hAnsi="Arial" w:cs="Arial"/>
          <w:b/>
          <w:bCs/>
          <w:color w:val="000000"/>
          <w:sz w:val="20"/>
          <w:u w:val="single"/>
        </w:rPr>
        <w:t>Alarma para evacuación</w:t>
      </w:r>
      <w:r>
        <w:rPr>
          <w:rFonts w:ascii="Arial" w:hAnsi="Arial" w:cs="Arial"/>
          <w:color w:val="000000"/>
          <w:sz w:val="20"/>
          <w:u w:val="single"/>
        </w:rPr>
        <w:t>:</w:t>
      </w:r>
      <w:r>
        <w:rPr>
          <w:rFonts w:ascii="Arial" w:hAnsi="Arial" w:cs="Arial"/>
          <w:color w:val="000000"/>
          <w:sz w:val="20"/>
        </w:rPr>
        <w:t xml:space="preserve"> al escuchar un sonido prolongado significa que el personal debe evacuar hacia el punto de encuentro definido.</w:t>
      </w:r>
    </w:p>
    <w:p w:rsidR="00AF679F" w:rsidRDefault="00AF679F" w:rsidP="00AF679F">
      <w:pPr>
        <w:pStyle w:val="Ttulo"/>
        <w:spacing w:before="0" w:beforeAutospacing="0" w:after="0" w:afterAutospacing="0"/>
        <w:jc w:val="both"/>
        <w:rPr>
          <w:rFonts w:ascii="Arial" w:hAnsi="Arial" w:cs="Arial"/>
          <w:color w:val="000000"/>
          <w:sz w:val="20"/>
        </w:rPr>
      </w:pPr>
    </w:p>
    <w:p w:rsidR="00AF679F" w:rsidRDefault="00AF679F" w:rsidP="00AF679F">
      <w:pPr>
        <w:pStyle w:val="Ttulo"/>
        <w:spacing w:before="0" w:beforeAutospacing="0" w:after="0" w:afterAutospacing="0"/>
        <w:jc w:val="both"/>
        <w:rPr>
          <w:rFonts w:ascii="Arial" w:hAnsi="Arial" w:cs="Arial"/>
          <w:color w:val="000000"/>
          <w:sz w:val="20"/>
        </w:rPr>
      </w:pPr>
      <w:r>
        <w:rPr>
          <w:rFonts w:ascii="Arial" w:hAnsi="Arial" w:cs="Arial"/>
          <w:b/>
          <w:bCs/>
          <w:color w:val="000000"/>
          <w:sz w:val="20"/>
          <w:u w:val="single"/>
        </w:rPr>
        <w:t>Alarma para alertar a la brigada:</w:t>
      </w:r>
      <w:r>
        <w:rPr>
          <w:rFonts w:ascii="Arial" w:hAnsi="Arial" w:cs="Arial"/>
          <w:b/>
          <w:bCs/>
          <w:color w:val="000000"/>
          <w:sz w:val="20"/>
        </w:rPr>
        <w:t xml:space="preserve"> </w:t>
      </w:r>
      <w:r>
        <w:rPr>
          <w:rFonts w:ascii="Arial" w:hAnsi="Arial" w:cs="Arial"/>
          <w:color w:val="000000"/>
          <w:sz w:val="20"/>
        </w:rPr>
        <w:t>Este alarma consiste en un sonido intermitente para convocar al personal de la brigada al punto de encuentro.</w:t>
      </w:r>
    </w:p>
    <w:p w:rsidR="00AF679F" w:rsidRDefault="00AF679F" w:rsidP="00AF679F">
      <w:pPr>
        <w:pStyle w:val="Ttulo"/>
        <w:spacing w:before="0" w:beforeAutospacing="0" w:after="0" w:afterAutospacing="0"/>
        <w:jc w:val="both"/>
        <w:rPr>
          <w:rFonts w:ascii="Arial" w:hAnsi="Arial" w:cs="Arial"/>
          <w:b/>
          <w:bCs/>
          <w:color w:val="000000"/>
          <w:sz w:val="20"/>
          <w:highlight w:val="yellow"/>
        </w:rPr>
      </w:pPr>
    </w:p>
    <w:p w:rsidR="00AF679F" w:rsidRDefault="00AF679F" w:rsidP="00AF679F">
      <w:pPr>
        <w:pStyle w:val="Ttulo"/>
        <w:spacing w:before="0" w:beforeAutospacing="0" w:after="0" w:afterAutospacing="0"/>
        <w:jc w:val="both"/>
        <w:rPr>
          <w:rFonts w:ascii="Arial" w:hAnsi="Arial" w:cs="Arial"/>
          <w:color w:val="000000"/>
          <w:sz w:val="20"/>
        </w:rPr>
      </w:pPr>
      <w:r>
        <w:rPr>
          <w:rFonts w:ascii="Arial" w:hAnsi="Arial" w:cs="Arial"/>
          <w:color w:val="000000"/>
          <w:sz w:val="20"/>
        </w:rPr>
        <w:t xml:space="preserve">En caso de fallo del sistema de alarma, se dará aviso de la situación al coordinador de las emergencias, quien utilizará un sistema de altavoz </w:t>
      </w:r>
      <w:r>
        <w:rPr>
          <w:rFonts w:ascii="Arial" w:hAnsi="Arial" w:cs="Arial"/>
          <w:color w:val="000000"/>
          <w:sz w:val="20"/>
          <w:highlight w:val="yellow"/>
        </w:rPr>
        <w:t>(</w:t>
      </w:r>
      <w:proofErr w:type="gramStart"/>
      <w:r>
        <w:rPr>
          <w:rFonts w:ascii="Arial" w:hAnsi="Arial" w:cs="Arial"/>
          <w:color w:val="000000"/>
          <w:sz w:val="20"/>
          <w:highlight w:val="yellow"/>
        </w:rPr>
        <w:t>???</w:t>
      </w:r>
      <w:proofErr w:type="gramEnd"/>
      <w:r>
        <w:rPr>
          <w:rFonts w:ascii="Arial" w:hAnsi="Arial" w:cs="Arial"/>
          <w:color w:val="000000"/>
          <w:sz w:val="20"/>
          <w:highlight w:val="yellow"/>
        </w:rPr>
        <w:t xml:space="preserve"> Verificar si se cuenta con este </w:t>
      </w:r>
      <w:r w:rsidRPr="00AF679F">
        <w:rPr>
          <w:rFonts w:ascii="Arial" w:hAnsi="Arial" w:cs="Arial"/>
          <w:color w:val="000000"/>
          <w:sz w:val="20"/>
          <w:highlight w:val="yellow"/>
        </w:rPr>
        <w:t>mecanismo que puede ser un megáfono</w:t>
      </w:r>
      <w:r>
        <w:rPr>
          <w:rFonts w:ascii="Arial" w:hAnsi="Arial" w:cs="Arial"/>
          <w:color w:val="000000"/>
          <w:sz w:val="20"/>
        </w:rPr>
        <w:t>) para notificar del evento y dar detalles de la evacuación.</w:t>
      </w:r>
    </w:p>
    <w:p w:rsidR="00AF679F" w:rsidRDefault="00AF679F" w:rsidP="00AF679F">
      <w:pPr>
        <w:pStyle w:val="Ttulo"/>
        <w:spacing w:before="0" w:beforeAutospacing="0" w:after="0" w:afterAutospacing="0"/>
        <w:jc w:val="both"/>
        <w:rPr>
          <w:rFonts w:ascii="Arial" w:hAnsi="Arial" w:cs="Arial"/>
          <w:color w:val="000000"/>
          <w:sz w:val="20"/>
        </w:rPr>
      </w:pPr>
    </w:p>
    <w:p w:rsidR="00AF679F" w:rsidRDefault="00AF679F" w:rsidP="00AF679F">
      <w:pPr>
        <w:pStyle w:val="Ttulo"/>
        <w:spacing w:before="0" w:beforeAutospacing="0" w:after="0" w:afterAutospacing="0"/>
        <w:ind w:left="720" w:hanging="720"/>
        <w:jc w:val="both"/>
        <w:rPr>
          <w:rFonts w:ascii="Arial" w:hAnsi="Arial" w:cs="Arial"/>
          <w:b/>
          <w:bCs/>
          <w:color w:val="000000"/>
          <w:sz w:val="20"/>
        </w:rPr>
      </w:pPr>
      <w:r>
        <w:rPr>
          <w:rFonts w:ascii="Arial" w:hAnsi="Arial" w:cs="Arial"/>
          <w:b/>
          <w:bCs/>
          <w:color w:val="000000"/>
          <w:sz w:val="20"/>
        </w:rPr>
        <w:t xml:space="preserve">4.5.2  </w:t>
      </w:r>
      <w:r>
        <w:rPr>
          <w:rFonts w:ascii="Arial" w:hAnsi="Arial" w:cs="Arial"/>
          <w:b/>
          <w:bCs/>
          <w:color w:val="000000"/>
          <w:sz w:val="20"/>
        </w:rPr>
        <w:tab/>
        <w:t>Punto de Encuentro</w:t>
      </w:r>
    </w:p>
    <w:p w:rsidR="00AF679F" w:rsidRDefault="00AF679F" w:rsidP="00AF679F">
      <w:pPr>
        <w:pStyle w:val="Ttulo"/>
        <w:spacing w:before="0" w:beforeAutospacing="0" w:after="0" w:afterAutospacing="0"/>
        <w:jc w:val="both"/>
        <w:rPr>
          <w:rFonts w:ascii="Arial" w:eastAsia="Times New Roman" w:hAnsi="Arial" w:cs="Arial"/>
          <w:sz w:val="20"/>
        </w:rPr>
      </w:pPr>
      <w:r>
        <w:rPr>
          <w:rFonts w:ascii="Arial" w:hAnsi="Arial" w:cs="Arial"/>
          <w:color w:val="000000"/>
          <w:sz w:val="20"/>
        </w:rPr>
        <w:t>En caso de ser requerida la evacuación del personal de las oficinas, el punto de encuentro dónde se realizará el conteo y atención de la situación será</w:t>
      </w:r>
      <w:r w:rsidR="00191E7D">
        <w:rPr>
          <w:rFonts w:ascii="Arial" w:hAnsi="Arial" w:cs="Arial"/>
          <w:color w:val="000000"/>
          <w:sz w:val="20"/>
        </w:rPr>
        <w:t>,</w:t>
      </w:r>
      <w:r>
        <w:rPr>
          <w:rFonts w:ascii="Arial" w:hAnsi="Arial" w:cs="Arial"/>
          <w:color w:val="000000"/>
          <w:sz w:val="20"/>
        </w:rPr>
        <w:t xml:space="preserve"> </w:t>
      </w:r>
      <w:r w:rsidRPr="00F03696">
        <w:rPr>
          <w:rFonts w:ascii="Arial" w:hAnsi="Arial" w:cs="Arial"/>
          <w:color w:val="000000"/>
          <w:sz w:val="20"/>
        </w:rPr>
        <w:t>al frente del edificio de la instalación</w:t>
      </w:r>
      <w:r w:rsidR="00191E7D" w:rsidRPr="00F03696">
        <w:rPr>
          <w:rFonts w:ascii="Arial" w:hAnsi="Arial" w:cs="Arial"/>
          <w:color w:val="000000"/>
          <w:sz w:val="20"/>
        </w:rPr>
        <w:t xml:space="preserve"> de Electroindustrial,</w:t>
      </w:r>
      <w:r w:rsidRPr="00F03696">
        <w:rPr>
          <w:rFonts w:ascii="Arial" w:hAnsi="Arial" w:cs="Arial"/>
          <w:color w:val="000000"/>
          <w:sz w:val="20"/>
        </w:rPr>
        <w:t xml:space="preserve"> </w:t>
      </w:r>
      <w:r w:rsidRPr="00F03696">
        <w:rPr>
          <w:rFonts w:ascii="Arial" w:eastAsia="Times New Roman" w:hAnsi="Arial" w:cs="Arial"/>
          <w:sz w:val="20"/>
        </w:rPr>
        <w:t>carrera 17# 45-149</w:t>
      </w:r>
      <w:r w:rsidR="00F03696">
        <w:rPr>
          <w:rFonts w:ascii="Arial" w:eastAsia="Times New Roman" w:hAnsi="Arial" w:cs="Arial"/>
          <w:sz w:val="20"/>
        </w:rPr>
        <w:t xml:space="preserve"> </w:t>
      </w:r>
      <w:r w:rsidR="00F03696" w:rsidRPr="00F03696">
        <w:rPr>
          <w:rFonts w:ascii="Arial" w:eastAsia="Times New Roman" w:hAnsi="Arial" w:cs="Arial"/>
          <w:sz w:val="20"/>
          <w:highlight w:val="yellow"/>
        </w:rPr>
        <w:t>(</w:t>
      </w:r>
      <w:proofErr w:type="spellStart"/>
      <w:r w:rsidR="00F03696" w:rsidRPr="00F03696">
        <w:rPr>
          <w:rFonts w:ascii="Arial" w:eastAsia="Times New Roman" w:hAnsi="Arial" w:cs="Arial"/>
          <w:sz w:val="20"/>
          <w:highlight w:val="yellow"/>
        </w:rPr>
        <w:t>In</w:t>
      </w:r>
      <w:r w:rsidR="00F03696">
        <w:rPr>
          <w:rFonts w:ascii="Arial" w:eastAsia="Times New Roman" w:hAnsi="Arial" w:cs="Arial"/>
          <w:sz w:val="20"/>
          <w:highlight w:val="yellow"/>
        </w:rPr>
        <w:t>g</w:t>
      </w:r>
      <w:proofErr w:type="spellEnd"/>
      <w:r w:rsidR="00F03696">
        <w:rPr>
          <w:rFonts w:ascii="Arial" w:eastAsia="Times New Roman" w:hAnsi="Arial" w:cs="Arial"/>
          <w:sz w:val="20"/>
          <w:highlight w:val="yellow"/>
        </w:rPr>
        <w:t xml:space="preserve"> </w:t>
      </w:r>
      <w:proofErr w:type="spellStart"/>
      <w:r w:rsidR="00F03696">
        <w:rPr>
          <w:rFonts w:ascii="Arial" w:eastAsia="Times New Roman" w:hAnsi="Arial" w:cs="Arial"/>
          <w:sz w:val="20"/>
          <w:highlight w:val="yellow"/>
        </w:rPr>
        <w:t>yelitza</w:t>
      </w:r>
      <w:proofErr w:type="spellEnd"/>
      <w:r w:rsidR="00F03696">
        <w:rPr>
          <w:rFonts w:ascii="Arial" w:eastAsia="Times New Roman" w:hAnsi="Arial" w:cs="Arial"/>
          <w:sz w:val="20"/>
          <w:highlight w:val="yellow"/>
        </w:rPr>
        <w:t xml:space="preserve"> asignar un punto de </w:t>
      </w:r>
      <w:r w:rsidR="00F03696" w:rsidRPr="00F03696">
        <w:rPr>
          <w:rFonts w:ascii="Arial" w:eastAsia="Times New Roman" w:hAnsi="Arial" w:cs="Arial"/>
          <w:sz w:val="20"/>
          <w:highlight w:val="yellow"/>
        </w:rPr>
        <w:t>encuentro que consideren viable o dejar el establecido</w:t>
      </w:r>
      <w:proofErr w:type="gramStart"/>
      <w:r w:rsidR="00F03696" w:rsidRPr="00F03696">
        <w:rPr>
          <w:rFonts w:ascii="Arial" w:eastAsia="Times New Roman" w:hAnsi="Arial" w:cs="Arial"/>
          <w:sz w:val="20"/>
          <w:highlight w:val="yellow"/>
        </w:rPr>
        <w:t>???</w:t>
      </w:r>
      <w:proofErr w:type="gramEnd"/>
    </w:p>
    <w:p w:rsidR="009640E4" w:rsidRDefault="009640E4" w:rsidP="00AF679F">
      <w:pPr>
        <w:pStyle w:val="Ttulo"/>
        <w:spacing w:before="0" w:beforeAutospacing="0" w:after="0" w:afterAutospacing="0"/>
        <w:jc w:val="both"/>
        <w:rPr>
          <w:rFonts w:ascii="Arial" w:hAnsi="Arial" w:cs="Arial"/>
          <w:color w:val="000000"/>
          <w:sz w:val="20"/>
        </w:rPr>
      </w:pPr>
    </w:p>
    <w:p w:rsidR="00AF679F" w:rsidRDefault="00AF679F" w:rsidP="00AF679F">
      <w:pPr>
        <w:pStyle w:val="Ttulo"/>
        <w:spacing w:before="0" w:beforeAutospacing="0" w:after="0" w:afterAutospacing="0"/>
        <w:jc w:val="both"/>
        <w:rPr>
          <w:rFonts w:ascii="Arial" w:hAnsi="Arial" w:cs="Arial"/>
          <w:b/>
          <w:bCs/>
          <w:color w:val="000000"/>
          <w:sz w:val="20"/>
        </w:rPr>
      </w:pPr>
      <w:r>
        <w:rPr>
          <w:rFonts w:ascii="Arial" w:hAnsi="Arial" w:cs="Arial"/>
          <w:b/>
          <w:bCs/>
          <w:color w:val="000000"/>
          <w:sz w:val="20"/>
        </w:rPr>
        <w:t>4.5.3</w:t>
      </w:r>
      <w:r>
        <w:rPr>
          <w:rFonts w:ascii="Arial" w:hAnsi="Arial" w:cs="Arial"/>
          <w:b/>
          <w:bCs/>
          <w:color w:val="000000"/>
          <w:sz w:val="20"/>
        </w:rPr>
        <w:tab/>
        <w:t>Rutas de Evacuación</w:t>
      </w:r>
    </w:p>
    <w:p w:rsidR="00AF679F" w:rsidRDefault="00AF679F" w:rsidP="00AF679F">
      <w:pPr>
        <w:pStyle w:val="Ttulo"/>
        <w:spacing w:before="0" w:beforeAutospacing="0" w:after="0" w:afterAutospacing="0"/>
        <w:jc w:val="both"/>
        <w:rPr>
          <w:rFonts w:ascii="Arial" w:hAnsi="Arial" w:cs="Arial"/>
          <w:color w:val="000000"/>
          <w:sz w:val="20"/>
        </w:rPr>
      </w:pPr>
      <w:r>
        <w:rPr>
          <w:rFonts w:ascii="Arial" w:hAnsi="Arial" w:cs="Arial"/>
          <w:color w:val="000000"/>
          <w:sz w:val="20"/>
        </w:rPr>
        <w:t>Las rutas de evacuación de todas las áreas se encuentran representadas en l</w:t>
      </w:r>
      <w:r w:rsidR="009640E4">
        <w:rPr>
          <w:rFonts w:ascii="Arial" w:hAnsi="Arial" w:cs="Arial"/>
          <w:color w:val="000000"/>
          <w:sz w:val="20"/>
        </w:rPr>
        <w:t>os Planos de Evacuación, los cua</w:t>
      </w:r>
      <w:r>
        <w:rPr>
          <w:rFonts w:ascii="Arial" w:hAnsi="Arial" w:cs="Arial"/>
          <w:color w:val="000000"/>
          <w:sz w:val="20"/>
        </w:rPr>
        <w:t>les se encuentran publicados en cada una de las diferentes dependencias.</w:t>
      </w:r>
    </w:p>
    <w:p w:rsidR="00FC4C09" w:rsidRPr="00AF679F" w:rsidRDefault="00FC4C09" w:rsidP="00FC4C09">
      <w:pPr>
        <w:pStyle w:val="Textoindependiente2"/>
        <w:rPr>
          <w:rFonts w:cs="Arial"/>
          <w:sz w:val="20"/>
          <w:highlight w:val="yellow"/>
          <w:lang w:val="es-ES"/>
        </w:rPr>
      </w:pPr>
    </w:p>
    <w:p w:rsidR="00120EA4" w:rsidRPr="00120EA4" w:rsidRDefault="00120EA4" w:rsidP="00120EA4">
      <w:pPr>
        <w:jc w:val="both"/>
        <w:rPr>
          <w:rFonts w:ascii="Arial" w:hAnsi="Arial" w:cs="Arial"/>
          <w:b/>
          <w:bCs/>
          <w:sz w:val="20"/>
          <w:lang w:val="es-ES"/>
        </w:rPr>
      </w:pPr>
      <w:r>
        <w:rPr>
          <w:rFonts w:ascii="Arial" w:hAnsi="Arial" w:cs="Arial"/>
          <w:b/>
          <w:bCs/>
          <w:sz w:val="20"/>
          <w:lang w:val="es-ES"/>
        </w:rPr>
        <w:t xml:space="preserve">4.6     </w:t>
      </w:r>
      <w:r w:rsidRPr="00120EA4">
        <w:rPr>
          <w:rFonts w:ascii="Arial" w:hAnsi="Arial" w:cs="Arial"/>
          <w:b/>
          <w:bCs/>
          <w:sz w:val="20"/>
          <w:lang w:val="es-ES"/>
        </w:rPr>
        <w:t>Estructura y Responsabilidades para Atención a Emergencias</w:t>
      </w:r>
    </w:p>
    <w:p w:rsidR="00120EA4" w:rsidRPr="00120EA4" w:rsidRDefault="00120EA4" w:rsidP="00120EA4">
      <w:pPr>
        <w:jc w:val="both"/>
        <w:rPr>
          <w:rFonts w:ascii="Arial" w:hAnsi="Arial" w:cs="Arial"/>
          <w:b/>
          <w:bCs/>
          <w:sz w:val="20"/>
          <w:lang w:val="es-ES"/>
        </w:rPr>
      </w:pPr>
    </w:p>
    <w:p w:rsidR="00120EA4" w:rsidRPr="00120EA4" w:rsidRDefault="00120EA4" w:rsidP="00120EA4">
      <w:pPr>
        <w:jc w:val="both"/>
        <w:rPr>
          <w:rFonts w:ascii="Arial" w:hAnsi="Arial" w:cs="Arial"/>
          <w:sz w:val="20"/>
          <w:lang w:val="es-ES"/>
        </w:rPr>
      </w:pPr>
      <w:r w:rsidRPr="00120EA4">
        <w:rPr>
          <w:rFonts w:ascii="Arial" w:hAnsi="Arial" w:cs="Arial"/>
          <w:sz w:val="20"/>
          <w:lang w:val="es-ES"/>
        </w:rPr>
        <w:t>La empresa cuenta con la siguiente organización para la atención de una emergencia en sus oficinas:</w:t>
      </w:r>
    </w:p>
    <w:p w:rsidR="00120EA4" w:rsidRPr="00120EA4" w:rsidRDefault="00120EA4" w:rsidP="00120EA4">
      <w:pPr>
        <w:jc w:val="both"/>
        <w:rPr>
          <w:rFonts w:ascii="Arial" w:hAnsi="Arial" w:cs="Arial"/>
          <w:sz w:val="20"/>
          <w:lang w:val="es-ES"/>
        </w:rPr>
      </w:pPr>
    </w:p>
    <w:p w:rsidR="00120EA4" w:rsidRPr="00120EA4" w:rsidRDefault="00120EA4" w:rsidP="00120EA4">
      <w:pPr>
        <w:jc w:val="both"/>
        <w:rPr>
          <w:rFonts w:ascii="Arial" w:hAnsi="Arial" w:cs="Arial"/>
          <w:b/>
          <w:bCs/>
          <w:sz w:val="20"/>
          <w:lang w:val="es-ES"/>
        </w:rPr>
      </w:pPr>
      <w:r w:rsidRPr="00120EA4">
        <w:rPr>
          <w:rFonts w:ascii="Arial" w:hAnsi="Arial" w:cs="Arial"/>
          <w:b/>
          <w:bCs/>
          <w:sz w:val="20"/>
          <w:lang w:val="es-ES"/>
        </w:rPr>
        <w:t>Director General de la Emergencia</w:t>
      </w:r>
    </w:p>
    <w:p w:rsidR="00120EA4" w:rsidRPr="00120EA4" w:rsidRDefault="00120EA4" w:rsidP="00120EA4">
      <w:pPr>
        <w:jc w:val="both"/>
        <w:rPr>
          <w:rFonts w:ascii="Arial" w:hAnsi="Arial" w:cs="Arial"/>
          <w:b/>
          <w:bCs/>
          <w:sz w:val="20"/>
          <w:lang w:val="es-ES"/>
        </w:rPr>
      </w:pPr>
    </w:p>
    <w:p w:rsidR="00120EA4" w:rsidRPr="00120EA4" w:rsidRDefault="00120EA4" w:rsidP="00120EA4">
      <w:pPr>
        <w:jc w:val="both"/>
        <w:rPr>
          <w:rFonts w:ascii="Arial" w:hAnsi="Arial" w:cs="Arial"/>
          <w:sz w:val="20"/>
          <w:lang w:val="es-ES"/>
        </w:rPr>
      </w:pPr>
      <w:r w:rsidRPr="00120EA4">
        <w:rPr>
          <w:rFonts w:ascii="Arial" w:hAnsi="Arial" w:cs="Arial"/>
          <w:sz w:val="20"/>
          <w:lang w:val="es-ES"/>
        </w:rPr>
        <w:t>El director general en caso de emergencia es el Gerente General de la Organización</w:t>
      </w:r>
    </w:p>
    <w:p w:rsidR="00120EA4" w:rsidRPr="00120EA4" w:rsidRDefault="00120EA4" w:rsidP="00120EA4">
      <w:pPr>
        <w:jc w:val="both"/>
        <w:rPr>
          <w:rFonts w:ascii="Arial" w:hAnsi="Arial" w:cs="Arial"/>
          <w:sz w:val="20"/>
          <w:lang w:val="es-ES"/>
        </w:rPr>
      </w:pPr>
    </w:p>
    <w:p w:rsidR="00120EA4" w:rsidRPr="00120EA4" w:rsidRDefault="00120EA4" w:rsidP="00120EA4">
      <w:pPr>
        <w:jc w:val="both"/>
        <w:rPr>
          <w:rFonts w:ascii="Arial" w:hAnsi="Arial" w:cs="Arial"/>
          <w:sz w:val="20"/>
          <w:u w:val="single"/>
          <w:lang w:val="es-ES"/>
        </w:rPr>
      </w:pPr>
      <w:r w:rsidRPr="00120EA4">
        <w:rPr>
          <w:rFonts w:ascii="Arial" w:hAnsi="Arial" w:cs="Arial"/>
          <w:sz w:val="20"/>
          <w:u w:val="single"/>
          <w:lang w:val="es-ES"/>
        </w:rPr>
        <w:t>Funciones:</w:t>
      </w:r>
    </w:p>
    <w:p w:rsidR="00120EA4" w:rsidRPr="00120EA4" w:rsidRDefault="00120EA4" w:rsidP="00F6325D">
      <w:pPr>
        <w:numPr>
          <w:ilvl w:val="0"/>
          <w:numId w:val="6"/>
        </w:numPr>
        <w:jc w:val="both"/>
        <w:rPr>
          <w:rFonts w:ascii="Arial" w:hAnsi="Arial" w:cs="Arial"/>
          <w:b/>
          <w:bCs/>
          <w:sz w:val="20"/>
          <w:lang w:val="es-ES"/>
        </w:rPr>
      </w:pPr>
      <w:r w:rsidRPr="00120EA4">
        <w:rPr>
          <w:rFonts w:ascii="Arial" w:hAnsi="Arial" w:cs="Arial"/>
          <w:sz w:val="20"/>
          <w:lang w:val="es-ES"/>
        </w:rPr>
        <w:t xml:space="preserve">Avala políticas, programas y actividades propias del Plan de Emergencia </w:t>
      </w:r>
    </w:p>
    <w:p w:rsidR="00120EA4" w:rsidRPr="00120EA4" w:rsidRDefault="00120EA4" w:rsidP="00F6325D">
      <w:pPr>
        <w:numPr>
          <w:ilvl w:val="0"/>
          <w:numId w:val="6"/>
        </w:numPr>
        <w:jc w:val="both"/>
        <w:rPr>
          <w:rFonts w:ascii="Arial" w:hAnsi="Arial" w:cs="Arial"/>
          <w:sz w:val="20"/>
          <w:lang w:val="es-ES"/>
        </w:rPr>
      </w:pPr>
      <w:r w:rsidRPr="00120EA4">
        <w:rPr>
          <w:rFonts w:ascii="Arial" w:hAnsi="Arial" w:cs="Arial"/>
          <w:sz w:val="20"/>
          <w:lang w:val="es-ES"/>
        </w:rPr>
        <w:t>Respalda la ejecución de simulacros en la instalación</w:t>
      </w:r>
    </w:p>
    <w:p w:rsidR="00120EA4" w:rsidRPr="00120EA4" w:rsidRDefault="00120EA4" w:rsidP="00F6325D">
      <w:pPr>
        <w:numPr>
          <w:ilvl w:val="0"/>
          <w:numId w:val="6"/>
        </w:numPr>
        <w:jc w:val="both"/>
        <w:rPr>
          <w:rFonts w:ascii="Arial" w:hAnsi="Arial" w:cs="Arial"/>
          <w:sz w:val="20"/>
          <w:lang w:val="es-ES"/>
        </w:rPr>
      </w:pPr>
      <w:r w:rsidRPr="00120EA4">
        <w:rPr>
          <w:rFonts w:ascii="Arial" w:hAnsi="Arial" w:cs="Arial"/>
          <w:sz w:val="20"/>
          <w:lang w:val="es-ES"/>
        </w:rPr>
        <w:t>Es el encargado de dar información a los medios de comunicación, de ser requerido</w:t>
      </w:r>
    </w:p>
    <w:p w:rsidR="00120EA4" w:rsidRPr="00120EA4" w:rsidRDefault="00120EA4" w:rsidP="00F6325D">
      <w:pPr>
        <w:numPr>
          <w:ilvl w:val="0"/>
          <w:numId w:val="6"/>
        </w:numPr>
        <w:jc w:val="both"/>
        <w:rPr>
          <w:rFonts w:ascii="Arial" w:hAnsi="Arial" w:cs="Arial"/>
          <w:b/>
          <w:bCs/>
          <w:sz w:val="20"/>
          <w:lang w:val="es-ES"/>
        </w:rPr>
      </w:pPr>
      <w:r w:rsidRPr="00120EA4">
        <w:rPr>
          <w:rFonts w:ascii="Arial" w:hAnsi="Arial" w:cs="Arial"/>
          <w:sz w:val="20"/>
          <w:lang w:val="es-ES"/>
        </w:rPr>
        <w:t>Es quien autoriza cuando el personal puede retornar a sus puestos de trabajo. .</w:t>
      </w:r>
    </w:p>
    <w:p w:rsidR="00120EA4" w:rsidRPr="00120EA4" w:rsidRDefault="00120EA4" w:rsidP="00120EA4">
      <w:pPr>
        <w:jc w:val="both"/>
        <w:rPr>
          <w:rFonts w:ascii="Arial" w:hAnsi="Arial" w:cs="Arial"/>
          <w:sz w:val="20"/>
          <w:lang w:val="es-ES"/>
        </w:rPr>
      </w:pPr>
    </w:p>
    <w:p w:rsidR="00120EA4" w:rsidRPr="00120EA4" w:rsidRDefault="00120EA4" w:rsidP="00120EA4">
      <w:pPr>
        <w:jc w:val="both"/>
        <w:rPr>
          <w:rFonts w:ascii="Arial" w:hAnsi="Arial" w:cs="Arial"/>
          <w:sz w:val="20"/>
          <w:lang w:val="es-ES"/>
        </w:rPr>
      </w:pPr>
      <w:r w:rsidRPr="00120EA4">
        <w:rPr>
          <w:rFonts w:ascii="Arial" w:hAnsi="Arial" w:cs="Arial"/>
          <w:b/>
          <w:bCs/>
          <w:sz w:val="20"/>
          <w:lang w:val="es-ES"/>
        </w:rPr>
        <w:t>Director de la Emergencia</w:t>
      </w:r>
      <w:r w:rsidRPr="00120EA4">
        <w:rPr>
          <w:rFonts w:ascii="Arial" w:hAnsi="Arial" w:cs="Arial"/>
          <w:sz w:val="20"/>
          <w:lang w:val="es-ES"/>
        </w:rPr>
        <w:t xml:space="preserve"> </w:t>
      </w:r>
    </w:p>
    <w:p w:rsidR="00120EA4" w:rsidRPr="00120EA4" w:rsidRDefault="00120EA4" w:rsidP="00120EA4">
      <w:pPr>
        <w:jc w:val="both"/>
        <w:rPr>
          <w:rFonts w:ascii="Arial" w:hAnsi="Arial" w:cs="Arial"/>
          <w:sz w:val="20"/>
          <w:lang w:val="es-ES"/>
        </w:rPr>
      </w:pPr>
    </w:p>
    <w:p w:rsidR="00120EA4" w:rsidRPr="00120EA4" w:rsidRDefault="00120EA4" w:rsidP="00120EA4">
      <w:pPr>
        <w:jc w:val="both"/>
        <w:rPr>
          <w:rFonts w:ascii="Arial" w:hAnsi="Arial" w:cs="Arial"/>
          <w:sz w:val="20"/>
          <w:lang w:val="es-ES"/>
        </w:rPr>
      </w:pPr>
      <w:r w:rsidRPr="00120EA4">
        <w:rPr>
          <w:rFonts w:ascii="Arial" w:hAnsi="Arial" w:cs="Arial"/>
          <w:sz w:val="20"/>
          <w:lang w:val="es-ES"/>
        </w:rPr>
        <w:t>El director de la emergencia es el representante de la dirección</w:t>
      </w:r>
      <w:r>
        <w:rPr>
          <w:rFonts w:ascii="Arial" w:hAnsi="Arial" w:cs="Arial"/>
          <w:sz w:val="20"/>
          <w:lang w:val="es-ES"/>
        </w:rPr>
        <w:t xml:space="preserve"> o coordinador en los temas de</w:t>
      </w:r>
      <w:r w:rsidRPr="00120EA4">
        <w:rPr>
          <w:rFonts w:ascii="Arial" w:hAnsi="Arial" w:cs="Arial"/>
          <w:sz w:val="20"/>
          <w:lang w:val="es-ES"/>
        </w:rPr>
        <w:t xml:space="preserve"> seguridad Industrial y Salud Ocupacional, </w:t>
      </w:r>
      <w:r>
        <w:rPr>
          <w:rFonts w:ascii="Arial" w:hAnsi="Arial" w:cs="Arial"/>
          <w:sz w:val="20"/>
          <w:lang w:val="es-ES"/>
        </w:rPr>
        <w:t xml:space="preserve">quien </w:t>
      </w:r>
      <w:r w:rsidRPr="00120EA4">
        <w:rPr>
          <w:rFonts w:ascii="Arial" w:hAnsi="Arial" w:cs="Arial"/>
          <w:sz w:val="20"/>
          <w:lang w:val="es-ES"/>
        </w:rPr>
        <w:t>tendrá el manejo de las comunicaciones internas y de la gestión de las actividades que se realicen para controlar la emergencia.</w:t>
      </w:r>
    </w:p>
    <w:p w:rsidR="00120EA4" w:rsidRPr="00120EA4" w:rsidRDefault="00120EA4" w:rsidP="00120EA4">
      <w:pPr>
        <w:jc w:val="both"/>
        <w:rPr>
          <w:rFonts w:ascii="Arial" w:hAnsi="Arial" w:cs="Arial"/>
          <w:sz w:val="20"/>
          <w:lang w:val="es-ES"/>
        </w:rPr>
      </w:pPr>
    </w:p>
    <w:p w:rsidR="00120EA4" w:rsidRPr="00120EA4" w:rsidRDefault="00120EA4" w:rsidP="00120EA4">
      <w:pPr>
        <w:jc w:val="both"/>
        <w:rPr>
          <w:rFonts w:ascii="Arial" w:hAnsi="Arial" w:cs="Arial"/>
          <w:sz w:val="20"/>
          <w:lang w:val="es-ES"/>
        </w:rPr>
      </w:pPr>
      <w:r w:rsidRPr="00120EA4">
        <w:rPr>
          <w:rFonts w:ascii="Arial" w:hAnsi="Arial" w:cs="Arial"/>
          <w:sz w:val="20"/>
          <w:u w:val="single"/>
          <w:lang w:val="es-ES"/>
        </w:rPr>
        <w:t>Funciones.</w:t>
      </w:r>
    </w:p>
    <w:p w:rsidR="00120EA4" w:rsidRPr="00120EA4" w:rsidRDefault="00120EA4" w:rsidP="00F6325D">
      <w:pPr>
        <w:numPr>
          <w:ilvl w:val="0"/>
          <w:numId w:val="7"/>
        </w:numPr>
        <w:jc w:val="both"/>
        <w:rPr>
          <w:rFonts w:ascii="Arial" w:hAnsi="Arial" w:cs="Arial"/>
          <w:sz w:val="20"/>
          <w:lang w:val="es-ES"/>
        </w:rPr>
      </w:pPr>
      <w:r w:rsidRPr="00120EA4">
        <w:rPr>
          <w:rFonts w:ascii="Arial" w:hAnsi="Arial" w:cs="Arial"/>
          <w:sz w:val="20"/>
          <w:lang w:val="es-ES"/>
        </w:rPr>
        <w:t>Mantiene actualizados los registros de las fichas u hoja de datos de emergencia del personal de la Organización</w:t>
      </w:r>
    </w:p>
    <w:p w:rsidR="00120EA4" w:rsidRPr="00120EA4" w:rsidRDefault="00120EA4" w:rsidP="00F6325D">
      <w:pPr>
        <w:numPr>
          <w:ilvl w:val="0"/>
          <w:numId w:val="7"/>
        </w:numPr>
        <w:jc w:val="both"/>
        <w:rPr>
          <w:rFonts w:ascii="Arial" w:hAnsi="Arial" w:cs="Arial"/>
          <w:sz w:val="20"/>
          <w:lang w:val="es-ES"/>
        </w:rPr>
      </w:pPr>
      <w:r w:rsidRPr="00120EA4">
        <w:rPr>
          <w:rFonts w:ascii="Arial" w:hAnsi="Arial" w:cs="Arial"/>
          <w:sz w:val="20"/>
          <w:lang w:val="es-ES"/>
        </w:rPr>
        <w:t>Recibe la notificación de la emergencia y activa el plan, obtiene todos los detalles de la emergencia.</w:t>
      </w:r>
    </w:p>
    <w:p w:rsidR="00120EA4" w:rsidRPr="00120EA4" w:rsidRDefault="00120EA4" w:rsidP="00F6325D">
      <w:pPr>
        <w:numPr>
          <w:ilvl w:val="0"/>
          <w:numId w:val="7"/>
        </w:numPr>
        <w:jc w:val="both"/>
        <w:rPr>
          <w:rFonts w:ascii="Arial" w:hAnsi="Arial" w:cs="Arial"/>
          <w:sz w:val="20"/>
          <w:lang w:val="es-ES"/>
        </w:rPr>
      </w:pPr>
      <w:r w:rsidRPr="00120EA4">
        <w:rPr>
          <w:rFonts w:ascii="Arial" w:hAnsi="Arial" w:cs="Arial"/>
          <w:sz w:val="20"/>
          <w:lang w:val="es-ES"/>
        </w:rPr>
        <w:t>Coordina con la Gerencia General las acciones extraordinarias no contempladas en el planeamiento para el control de la emergencia</w:t>
      </w:r>
    </w:p>
    <w:p w:rsidR="00120EA4" w:rsidRPr="00120EA4" w:rsidRDefault="00120EA4" w:rsidP="00F6325D">
      <w:pPr>
        <w:numPr>
          <w:ilvl w:val="0"/>
          <w:numId w:val="7"/>
        </w:numPr>
        <w:jc w:val="both"/>
        <w:rPr>
          <w:rFonts w:ascii="Arial" w:hAnsi="Arial" w:cs="Arial"/>
          <w:sz w:val="20"/>
          <w:lang w:val="es-ES"/>
        </w:rPr>
      </w:pPr>
      <w:r w:rsidRPr="00120EA4">
        <w:rPr>
          <w:rFonts w:ascii="Arial" w:hAnsi="Arial" w:cs="Arial"/>
          <w:sz w:val="20"/>
          <w:lang w:val="es-ES"/>
        </w:rPr>
        <w:t>Evalúa y define las necesidades de evacuación, la intervención del grupo de apoyo interno y la participación de organismos externos.</w:t>
      </w:r>
    </w:p>
    <w:p w:rsidR="00120EA4" w:rsidRPr="00120EA4" w:rsidRDefault="00120EA4" w:rsidP="00F6325D">
      <w:pPr>
        <w:numPr>
          <w:ilvl w:val="0"/>
          <w:numId w:val="7"/>
        </w:numPr>
        <w:jc w:val="both"/>
        <w:rPr>
          <w:rFonts w:ascii="Arial" w:hAnsi="Arial" w:cs="Arial"/>
          <w:sz w:val="20"/>
          <w:lang w:val="es-ES"/>
        </w:rPr>
      </w:pPr>
      <w:r w:rsidRPr="00120EA4">
        <w:rPr>
          <w:rFonts w:ascii="Arial" w:hAnsi="Arial" w:cs="Arial"/>
          <w:sz w:val="20"/>
          <w:lang w:val="es-ES"/>
        </w:rPr>
        <w:t>Atiende las indicaciones y los requerimientos del Coordinador de emergencia o su suplente</w:t>
      </w:r>
    </w:p>
    <w:p w:rsidR="00120EA4" w:rsidRPr="00120EA4" w:rsidRDefault="00120EA4" w:rsidP="00F6325D">
      <w:pPr>
        <w:numPr>
          <w:ilvl w:val="0"/>
          <w:numId w:val="10"/>
        </w:numPr>
        <w:jc w:val="both"/>
        <w:rPr>
          <w:rFonts w:ascii="Arial" w:hAnsi="Arial" w:cs="Arial"/>
          <w:sz w:val="20"/>
          <w:lang w:val="es-ES"/>
        </w:rPr>
      </w:pPr>
      <w:r w:rsidRPr="00120EA4">
        <w:rPr>
          <w:rFonts w:ascii="Arial" w:hAnsi="Arial" w:cs="Arial"/>
          <w:sz w:val="20"/>
          <w:lang w:val="es-ES"/>
        </w:rPr>
        <w:t>Elabora conjuntamente con el Director General los comunicados que sean requeridos</w:t>
      </w:r>
    </w:p>
    <w:p w:rsidR="00120EA4" w:rsidRPr="00120EA4" w:rsidRDefault="00120EA4" w:rsidP="00F6325D">
      <w:pPr>
        <w:numPr>
          <w:ilvl w:val="0"/>
          <w:numId w:val="10"/>
        </w:numPr>
        <w:jc w:val="both"/>
        <w:rPr>
          <w:rFonts w:ascii="Arial" w:hAnsi="Arial" w:cs="Arial"/>
          <w:sz w:val="20"/>
          <w:lang w:val="es-ES"/>
        </w:rPr>
      </w:pPr>
      <w:r w:rsidRPr="00120EA4">
        <w:rPr>
          <w:rFonts w:ascii="Arial" w:hAnsi="Arial" w:cs="Arial"/>
          <w:sz w:val="20"/>
          <w:lang w:val="es-ES"/>
        </w:rPr>
        <w:t>Se ubica en un punto estratégico para coordinar desde allí todo el manejo de las comunicaciones</w:t>
      </w:r>
    </w:p>
    <w:p w:rsidR="00120EA4" w:rsidRPr="00120EA4" w:rsidRDefault="00120EA4" w:rsidP="00F6325D">
      <w:pPr>
        <w:numPr>
          <w:ilvl w:val="0"/>
          <w:numId w:val="7"/>
        </w:numPr>
        <w:jc w:val="both"/>
        <w:rPr>
          <w:rFonts w:ascii="Arial" w:hAnsi="Arial" w:cs="Arial"/>
          <w:sz w:val="20"/>
          <w:lang w:val="es-ES"/>
        </w:rPr>
      </w:pPr>
      <w:r w:rsidRPr="00120EA4">
        <w:rPr>
          <w:rFonts w:ascii="Arial" w:hAnsi="Arial" w:cs="Arial"/>
          <w:sz w:val="20"/>
          <w:lang w:val="es-ES"/>
        </w:rPr>
        <w:t xml:space="preserve">Notifica al personal el retorno a las actividades normales en sus puestos de trabajo </w:t>
      </w:r>
    </w:p>
    <w:p w:rsidR="00120EA4" w:rsidRPr="00120EA4" w:rsidRDefault="00120EA4" w:rsidP="00F6325D">
      <w:pPr>
        <w:numPr>
          <w:ilvl w:val="0"/>
          <w:numId w:val="7"/>
        </w:numPr>
        <w:jc w:val="both"/>
        <w:rPr>
          <w:rFonts w:ascii="Arial" w:hAnsi="Arial" w:cs="Arial"/>
          <w:sz w:val="20"/>
          <w:lang w:val="es-ES"/>
        </w:rPr>
      </w:pPr>
      <w:r w:rsidRPr="00120EA4">
        <w:rPr>
          <w:rFonts w:ascii="Arial" w:hAnsi="Arial" w:cs="Arial"/>
          <w:sz w:val="20"/>
          <w:lang w:val="es-ES"/>
        </w:rPr>
        <w:t xml:space="preserve">Da soporte y asesoría acerca del manejo de la emergencia. </w:t>
      </w:r>
    </w:p>
    <w:p w:rsidR="00120EA4" w:rsidRPr="00120EA4" w:rsidRDefault="00120EA4" w:rsidP="00120EA4">
      <w:pPr>
        <w:jc w:val="both"/>
        <w:rPr>
          <w:rFonts w:ascii="Arial" w:hAnsi="Arial" w:cs="Arial"/>
          <w:sz w:val="20"/>
          <w:lang w:val="es-ES"/>
        </w:rPr>
      </w:pPr>
    </w:p>
    <w:p w:rsidR="00120EA4" w:rsidRPr="00120EA4" w:rsidRDefault="00120EA4" w:rsidP="00120EA4">
      <w:pPr>
        <w:jc w:val="both"/>
        <w:rPr>
          <w:rFonts w:ascii="Arial" w:hAnsi="Arial" w:cs="Arial"/>
          <w:b/>
          <w:bCs/>
          <w:sz w:val="20"/>
          <w:lang w:val="es-ES"/>
        </w:rPr>
      </w:pPr>
      <w:r w:rsidRPr="00120EA4">
        <w:rPr>
          <w:rFonts w:ascii="Arial" w:hAnsi="Arial" w:cs="Arial"/>
          <w:b/>
          <w:bCs/>
          <w:sz w:val="20"/>
          <w:lang w:val="es-ES"/>
        </w:rPr>
        <w:t>Coordinador de Emergencia y Evacuación</w:t>
      </w:r>
    </w:p>
    <w:p w:rsidR="00120EA4" w:rsidRPr="00120EA4" w:rsidRDefault="00120EA4" w:rsidP="00120EA4">
      <w:pPr>
        <w:jc w:val="both"/>
        <w:rPr>
          <w:rFonts w:ascii="Arial" w:hAnsi="Arial" w:cs="Arial"/>
          <w:sz w:val="20"/>
          <w:lang w:val="es-ES"/>
        </w:rPr>
      </w:pPr>
    </w:p>
    <w:p w:rsidR="00120EA4" w:rsidRPr="00120EA4" w:rsidRDefault="00120EA4" w:rsidP="00120EA4">
      <w:pPr>
        <w:jc w:val="both"/>
        <w:rPr>
          <w:rFonts w:ascii="Arial" w:hAnsi="Arial" w:cs="Arial"/>
          <w:sz w:val="20"/>
          <w:lang w:val="es-ES"/>
        </w:rPr>
      </w:pPr>
      <w:r w:rsidRPr="00120EA4">
        <w:rPr>
          <w:rFonts w:ascii="Arial" w:hAnsi="Arial" w:cs="Arial"/>
          <w:sz w:val="20"/>
          <w:lang w:val="es-ES"/>
        </w:rPr>
        <w:lastRenderedPageBreak/>
        <w:t xml:space="preserve">Esta en responsabilidad del Coordinador de Entrenamiento quien tendrá a su cargo el manejo del equipo de control de la emergencia. </w:t>
      </w:r>
    </w:p>
    <w:p w:rsidR="00120EA4" w:rsidRPr="00120EA4" w:rsidRDefault="00120EA4" w:rsidP="00120EA4">
      <w:pPr>
        <w:jc w:val="both"/>
        <w:rPr>
          <w:rFonts w:ascii="Arial" w:hAnsi="Arial" w:cs="Arial"/>
          <w:sz w:val="20"/>
          <w:lang w:val="es-ES"/>
        </w:rPr>
      </w:pPr>
    </w:p>
    <w:p w:rsidR="00120EA4" w:rsidRPr="00120EA4" w:rsidRDefault="00120EA4" w:rsidP="00120EA4">
      <w:pPr>
        <w:jc w:val="both"/>
        <w:rPr>
          <w:rFonts w:ascii="Arial" w:hAnsi="Arial" w:cs="Arial"/>
          <w:sz w:val="20"/>
          <w:u w:val="single"/>
          <w:lang w:val="es-ES"/>
        </w:rPr>
      </w:pPr>
      <w:r w:rsidRPr="00120EA4">
        <w:rPr>
          <w:rFonts w:ascii="Arial" w:hAnsi="Arial" w:cs="Arial"/>
          <w:sz w:val="20"/>
          <w:u w:val="single"/>
          <w:lang w:val="es-ES"/>
        </w:rPr>
        <w:t>Funciones</w:t>
      </w:r>
    </w:p>
    <w:p w:rsidR="00120EA4" w:rsidRPr="00120EA4" w:rsidRDefault="00120EA4" w:rsidP="00F6325D">
      <w:pPr>
        <w:numPr>
          <w:ilvl w:val="0"/>
          <w:numId w:val="8"/>
        </w:numPr>
        <w:jc w:val="both"/>
        <w:rPr>
          <w:rFonts w:ascii="Arial" w:hAnsi="Arial" w:cs="Arial"/>
          <w:sz w:val="20"/>
          <w:lang w:val="es-ES"/>
        </w:rPr>
      </w:pPr>
      <w:r w:rsidRPr="00120EA4">
        <w:rPr>
          <w:rFonts w:ascii="Arial" w:hAnsi="Arial" w:cs="Arial"/>
          <w:sz w:val="20"/>
          <w:lang w:val="es-ES"/>
        </w:rPr>
        <w:t>Planifica y promueve el programa de entrenamiento de la brigada de emergencia.</w:t>
      </w:r>
    </w:p>
    <w:p w:rsidR="00120EA4" w:rsidRPr="00120EA4" w:rsidRDefault="00120EA4" w:rsidP="00F6325D">
      <w:pPr>
        <w:numPr>
          <w:ilvl w:val="0"/>
          <w:numId w:val="8"/>
        </w:numPr>
        <w:jc w:val="both"/>
        <w:rPr>
          <w:rFonts w:ascii="Arial" w:hAnsi="Arial" w:cs="Arial"/>
          <w:sz w:val="20"/>
          <w:lang w:val="es-ES"/>
        </w:rPr>
      </w:pPr>
      <w:r w:rsidRPr="00120EA4">
        <w:rPr>
          <w:rFonts w:ascii="Arial" w:hAnsi="Arial" w:cs="Arial"/>
          <w:sz w:val="20"/>
          <w:lang w:val="es-ES"/>
        </w:rPr>
        <w:t xml:space="preserve">Revisa y mantiene los sistemas de detección, prevención y control de emergencias. </w:t>
      </w:r>
    </w:p>
    <w:p w:rsidR="00120EA4" w:rsidRPr="00120EA4" w:rsidRDefault="00120EA4" w:rsidP="00F6325D">
      <w:pPr>
        <w:numPr>
          <w:ilvl w:val="0"/>
          <w:numId w:val="8"/>
        </w:numPr>
        <w:jc w:val="both"/>
        <w:rPr>
          <w:rFonts w:ascii="Arial" w:hAnsi="Arial" w:cs="Arial"/>
          <w:sz w:val="20"/>
          <w:lang w:val="es-ES"/>
        </w:rPr>
      </w:pPr>
      <w:r w:rsidRPr="00120EA4">
        <w:rPr>
          <w:rFonts w:ascii="Arial" w:hAnsi="Arial" w:cs="Arial"/>
          <w:sz w:val="20"/>
          <w:lang w:val="es-ES"/>
        </w:rPr>
        <w:t>Evalúa y clasifica la emergencia e informa al Director</w:t>
      </w:r>
      <w:r w:rsidRPr="00120EA4">
        <w:rPr>
          <w:rFonts w:ascii="Arial" w:hAnsi="Arial" w:cs="Arial"/>
          <w:b/>
          <w:bCs/>
          <w:sz w:val="20"/>
          <w:lang w:val="es-ES"/>
        </w:rPr>
        <w:t xml:space="preserve"> </w:t>
      </w:r>
      <w:r w:rsidRPr="00120EA4">
        <w:rPr>
          <w:rFonts w:ascii="Arial" w:hAnsi="Arial" w:cs="Arial"/>
          <w:sz w:val="20"/>
          <w:lang w:val="es-ES"/>
        </w:rPr>
        <w:t>de la Emergencia</w:t>
      </w:r>
    </w:p>
    <w:p w:rsidR="00120EA4" w:rsidRPr="00120EA4" w:rsidRDefault="00120EA4" w:rsidP="00F6325D">
      <w:pPr>
        <w:numPr>
          <w:ilvl w:val="0"/>
          <w:numId w:val="8"/>
        </w:numPr>
        <w:jc w:val="both"/>
        <w:rPr>
          <w:rFonts w:ascii="Arial" w:hAnsi="Arial" w:cs="Arial"/>
          <w:sz w:val="20"/>
          <w:lang w:val="es-ES"/>
        </w:rPr>
      </w:pPr>
      <w:r w:rsidRPr="00120EA4">
        <w:rPr>
          <w:rFonts w:ascii="Arial" w:hAnsi="Arial" w:cs="Arial"/>
          <w:sz w:val="20"/>
          <w:lang w:val="es-ES"/>
        </w:rPr>
        <w:t>Dispone los recursos necesarios para la atención de la Emergencia</w:t>
      </w:r>
    </w:p>
    <w:p w:rsidR="00120EA4" w:rsidRPr="00120EA4" w:rsidRDefault="00120EA4" w:rsidP="00F6325D">
      <w:pPr>
        <w:numPr>
          <w:ilvl w:val="0"/>
          <w:numId w:val="15"/>
        </w:numPr>
        <w:jc w:val="both"/>
        <w:rPr>
          <w:rFonts w:ascii="Arial" w:hAnsi="Arial" w:cs="Arial"/>
          <w:sz w:val="20"/>
          <w:lang w:val="es-ES"/>
        </w:rPr>
      </w:pPr>
      <w:r w:rsidRPr="00120EA4">
        <w:rPr>
          <w:rFonts w:ascii="Arial" w:hAnsi="Arial" w:cs="Arial"/>
          <w:sz w:val="20"/>
          <w:lang w:val="es-ES"/>
        </w:rPr>
        <w:t>Garantiza la aplicación de los planes de acción definidos</w:t>
      </w:r>
    </w:p>
    <w:p w:rsidR="00120EA4" w:rsidRPr="00120EA4" w:rsidRDefault="00120EA4" w:rsidP="00F6325D">
      <w:pPr>
        <w:numPr>
          <w:ilvl w:val="0"/>
          <w:numId w:val="15"/>
        </w:numPr>
        <w:jc w:val="both"/>
        <w:rPr>
          <w:rFonts w:ascii="Arial" w:hAnsi="Arial" w:cs="Arial"/>
          <w:sz w:val="20"/>
          <w:lang w:val="es-ES"/>
        </w:rPr>
      </w:pPr>
      <w:r w:rsidRPr="00120EA4">
        <w:rPr>
          <w:rFonts w:ascii="Arial" w:hAnsi="Arial" w:cs="Arial"/>
          <w:sz w:val="20"/>
          <w:lang w:val="es-ES"/>
        </w:rPr>
        <w:t>Propende por el retorno a la normalidad en el menor tiempo posible</w:t>
      </w:r>
    </w:p>
    <w:p w:rsidR="00120EA4" w:rsidRPr="00120EA4" w:rsidRDefault="00120EA4" w:rsidP="00F6325D">
      <w:pPr>
        <w:numPr>
          <w:ilvl w:val="0"/>
          <w:numId w:val="15"/>
        </w:numPr>
        <w:jc w:val="both"/>
        <w:rPr>
          <w:rFonts w:ascii="Arial" w:hAnsi="Arial" w:cs="Arial"/>
          <w:sz w:val="20"/>
          <w:lang w:val="es-ES"/>
        </w:rPr>
      </w:pPr>
      <w:r w:rsidRPr="00120EA4">
        <w:rPr>
          <w:rFonts w:ascii="Arial" w:hAnsi="Arial" w:cs="Arial"/>
          <w:sz w:val="20"/>
          <w:lang w:val="es-ES"/>
        </w:rPr>
        <w:t>Mantiene comunicación constante y clara con el Director de Emergencia</w:t>
      </w:r>
    </w:p>
    <w:p w:rsidR="00120EA4" w:rsidRPr="00120EA4" w:rsidRDefault="00120EA4" w:rsidP="00F6325D">
      <w:pPr>
        <w:numPr>
          <w:ilvl w:val="0"/>
          <w:numId w:val="8"/>
        </w:numPr>
        <w:jc w:val="both"/>
        <w:rPr>
          <w:rFonts w:ascii="Arial" w:hAnsi="Arial" w:cs="Arial"/>
          <w:sz w:val="20"/>
          <w:lang w:val="es-ES"/>
        </w:rPr>
      </w:pPr>
      <w:r w:rsidRPr="00120EA4">
        <w:rPr>
          <w:rFonts w:ascii="Arial" w:hAnsi="Arial" w:cs="Arial"/>
          <w:sz w:val="20"/>
          <w:lang w:val="es-ES"/>
        </w:rPr>
        <w:t>Hace la evaluación de los daños en conjunto con el área afectada.</w:t>
      </w:r>
    </w:p>
    <w:p w:rsidR="00120EA4" w:rsidRPr="00120EA4" w:rsidRDefault="00120EA4" w:rsidP="00F6325D">
      <w:pPr>
        <w:numPr>
          <w:ilvl w:val="0"/>
          <w:numId w:val="8"/>
        </w:numPr>
        <w:jc w:val="both"/>
        <w:rPr>
          <w:rFonts w:ascii="Arial" w:hAnsi="Arial" w:cs="Arial"/>
          <w:b/>
          <w:bCs/>
          <w:sz w:val="20"/>
          <w:lang w:val="es-ES"/>
        </w:rPr>
      </w:pPr>
      <w:r w:rsidRPr="00120EA4">
        <w:rPr>
          <w:rFonts w:ascii="Arial" w:hAnsi="Arial" w:cs="Arial"/>
          <w:sz w:val="20"/>
          <w:lang w:val="es-ES"/>
        </w:rPr>
        <w:t>Participa en la investigación de la emergencia y verifica la implementación de las medidas de control</w:t>
      </w:r>
    </w:p>
    <w:p w:rsidR="00120EA4" w:rsidRPr="00120EA4" w:rsidRDefault="00120EA4" w:rsidP="00120EA4">
      <w:pPr>
        <w:jc w:val="both"/>
        <w:rPr>
          <w:rFonts w:ascii="Arial" w:hAnsi="Arial" w:cs="Arial"/>
          <w:b/>
          <w:bCs/>
          <w:sz w:val="20"/>
          <w:lang w:val="es-ES"/>
        </w:rPr>
      </w:pPr>
    </w:p>
    <w:p w:rsidR="00120EA4" w:rsidRPr="00120EA4" w:rsidRDefault="00120EA4" w:rsidP="00120EA4">
      <w:pPr>
        <w:jc w:val="both"/>
        <w:rPr>
          <w:rFonts w:ascii="Arial" w:hAnsi="Arial" w:cs="Arial"/>
          <w:sz w:val="20"/>
          <w:u w:val="single"/>
          <w:lang w:val="es-ES"/>
        </w:rPr>
      </w:pPr>
      <w:r w:rsidRPr="00120EA4">
        <w:rPr>
          <w:rFonts w:ascii="Arial" w:hAnsi="Arial" w:cs="Arial"/>
          <w:sz w:val="20"/>
          <w:u w:val="single"/>
          <w:lang w:val="es-ES"/>
        </w:rPr>
        <w:t>Funciones Específicas en Caso de Evacuación</w:t>
      </w:r>
    </w:p>
    <w:p w:rsidR="00120EA4" w:rsidRPr="00120EA4" w:rsidRDefault="00120EA4" w:rsidP="00120EA4">
      <w:pPr>
        <w:jc w:val="both"/>
        <w:rPr>
          <w:rFonts w:ascii="Arial" w:hAnsi="Arial" w:cs="Arial"/>
          <w:b/>
          <w:bCs/>
          <w:sz w:val="20"/>
          <w:lang w:val="es-ES"/>
        </w:rPr>
      </w:pPr>
    </w:p>
    <w:p w:rsidR="00120EA4" w:rsidRPr="00120EA4" w:rsidRDefault="00120EA4" w:rsidP="00120EA4">
      <w:pPr>
        <w:jc w:val="both"/>
        <w:rPr>
          <w:rFonts w:ascii="Arial" w:hAnsi="Arial" w:cs="Arial"/>
          <w:b/>
          <w:bCs/>
          <w:sz w:val="20"/>
          <w:lang w:val="es-ES"/>
        </w:rPr>
      </w:pPr>
      <w:r w:rsidRPr="00120EA4">
        <w:rPr>
          <w:rFonts w:ascii="Arial" w:hAnsi="Arial" w:cs="Arial"/>
          <w:i/>
          <w:sz w:val="20"/>
          <w:lang w:val="es-ES"/>
        </w:rPr>
        <w:t>Antes de la emergencia</w:t>
      </w:r>
    </w:p>
    <w:p w:rsidR="00120EA4" w:rsidRPr="00120EA4" w:rsidRDefault="00120EA4" w:rsidP="00120EA4">
      <w:pPr>
        <w:jc w:val="both"/>
        <w:rPr>
          <w:rFonts w:ascii="Arial" w:hAnsi="Arial" w:cs="Arial"/>
          <w:sz w:val="20"/>
          <w:lang w:val="es-ES"/>
        </w:rPr>
      </w:pPr>
    </w:p>
    <w:p w:rsidR="00120EA4" w:rsidRPr="00120EA4" w:rsidRDefault="00120EA4" w:rsidP="00F6325D">
      <w:pPr>
        <w:numPr>
          <w:ilvl w:val="0"/>
          <w:numId w:val="12"/>
        </w:numPr>
        <w:jc w:val="both"/>
        <w:rPr>
          <w:rFonts w:ascii="Arial" w:hAnsi="Arial" w:cs="Arial"/>
          <w:sz w:val="20"/>
          <w:lang w:val="es-ES"/>
        </w:rPr>
      </w:pPr>
      <w:r w:rsidRPr="00120EA4">
        <w:rPr>
          <w:rFonts w:ascii="Arial" w:hAnsi="Arial" w:cs="Arial"/>
          <w:sz w:val="20"/>
          <w:lang w:val="es-ES"/>
        </w:rPr>
        <w:t>Conocer la ruta principal y alterna de salida de emergencia</w:t>
      </w:r>
    </w:p>
    <w:p w:rsidR="00120EA4" w:rsidRPr="00120EA4" w:rsidRDefault="00120EA4" w:rsidP="00F6325D">
      <w:pPr>
        <w:numPr>
          <w:ilvl w:val="0"/>
          <w:numId w:val="12"/>
        </w:numPr>
        <w:jc w:val="both"/>
        <w:rPr>
          <w:rFonts w:ascii="Arial" w:hAnsi="Arial" w:cs="Arial"/>
          <w:sz w:val="20"/>
          <w:lang w:val="es-ES"/>
        </w:rPr>
      </w:pPr>
      <w:r w:rsidRPr="00120EA4">
        <w:rPr>
          <w:rFonts w:ascii="Arial" w:hAnsi="Arial" w:cs="Arial"/>
          <w:sz w:val="20"/>
          <w:lang w:val="es-ES"/>
        </w:rPr>
        <w:t>Planear un punto de refugio seguro, para aquellos casos donde no se pueda evacuar hasta el sitio de encuentro.</w:t>
      </w:r>
    </w:p>
    <w:p w:rsidR="00120EA4" w:rsidRPr="00120EA4" w:rsidRDefault="00120EA4" w:rsidP="00F6325D">
      <w:pPr>
        <w:numPr>
          <w:ilvl w:val="0"/>
          <w:numId w:val="12"/>
        </w:numPr>
        <w:jc w:val="both"/>
        <w:rPr>
          <w:rFonts w:ascii="Arial" w:hAnsi="Arial" w:cs="Arial"/>
          <w:sz w:val="20"/>
          <w:lang w:val="es-ES"/>
        </w:rPr>
      </w:pPr>
      <w:r w:rsidRPr="00120EA4">
        <w:rPr>
          <w:rFonts w:ascii="Arial" w:hAnsi="Arial" w:cs="Arial"/>
          <w:sz w:val="20"/>
          <w:lang w:val="es-ES"/>
        </w:rPr>
        <w:t>Mantener actualizada la lista del personal, especificando cuando el personal se encuentra ausente por motivo de: vacaciones, actividades de campo</w:t>
      </w:r>
      <w:r w:rsidR="008B5FEF">
        <w:rPr>
          <w:rFonts w:ascii="Arial" w:hAnsi="Arial" w:cs="Arial"/>
          <w:sz w:val="20"/>
          <w:lang w:val="es-ES"/>
        </w:rPr>
        <w:t xml:space="preserve"> o permisos</w:t>
      </w:r>
      <w:r w:rsidRPr="00120EA4">
        <w:rPr>
          <w:rFonts w:ascii="Arial" w:hAnsi="Arial" w:cs="Arial"/>
          <w:sz w:val="20"/>
          <w:lang w:val="es-ES"/>
        </w:rPr>
        <w:t xml:space="preserve">, incapacidades, capacitaciones, viajes, </w:t>
      </w:r>
      <w:proofErr w:type="spellStart"/>
      <w:r w:rsidRPr="00120EA4">
        <w:rPr>
          <w:rFonts w:ascii="Arial" w:hAnsi="Arial" w:cs="Arial"/>
          <w:sz w:val="20"/>
          <w:lang w:val="es-ES"/>
        </w:rPr>
        <w:t>etc</w:t>
      </w:r>
      <w:proofErr w:type="spellEnd"/>
    </w:p>
    <w:p w:rsidR="00120EA4" w:rsidRPr="00120EA4" w:rsidRDefault="00120EA4" w:rsidP="00F6325D">
      <w:pPr>
        <w:numPr>
          <w:ilvl w:val="0"/>
          <w:numId w:val="12"/>
        </w:numPr>
        <w:jc w:val="both"/>
        <w:rPr>
          <w:rFonts w:ascii="Arial" w:hAnsi="Arial" w:cs="Arial"/>
          <w:sz w:val="20"/>
          <w:lang w:val="es-ES"/>
        </w:rPr>
      </w:pPr>
      <w:r w:rsidRPr="00120EA4">
        <w:rPr>
          <w:rFonts w:ascii="Arial" w:hAnsi="Arial" w:cs="Arial"/>
          <w:sz w:val="20"/>
          <w:lang w:val="es-ES"/>
        </w:rPr>
        <w:t>Conocer las medidas de seguridad de la empresa, su localización y forma de uso.</w:t>
      </w:r>
    </w:p>
    <w:p w:rsidR="00120EA4" w:rsidRPr="00120EA4" w:rsidRDefault="00120EA4" w:rsidP="00F6325D">
      <w:pPr>
        <w:numPr>
          <w:ilvl w:val="0"/>
          <w:numId w:val="12"/>
        </w:numPr>
        <w:jc w:val="both"/>
        <w:rPr>
          <w:rFonts w:ascii="Arial" w:hAnsi="Arial" w:cs="Arial"/>
          <w:b/>
          <w:bCs/>
          <w:sz w:val="20"/>
          <w:lang w:val="es-ES"/>
        </w:rPr>
      </w:pPr>
      <w:r w:rsidRPr="00120EA4">
        <w:rPr>
          <w:rFonts w:ascii="Arial" w:hAnsi="Arial" w:cs="Arial"/>
          <w:sz w:val="20"/>
          <w:lang w:val="es-ES"/>
        </w:rPr>
        <w:t>Participar en las charlas de capacitación que se programen sobre este tema para el personal de la institución.</w:t>
      </w:r>
    </w:p>
    <w:p w:rsidR="00120EA4" w:rsidRPr="00120EA4" w:rsidRDefault="00120EA4" w:rsidP="00120EA4">
      <w:pPr>
        <w:jc w:val="both"/>
        <w:rPr>
          <w:rFonts w:ascii="Arial" w:hAnsi="Arial" w:cs="Arial"/>
          <w:sz w:val="20"/>
          <w:lang w:val="es-ES"/>
        </w:rPr>
      </w:pPr>
    </w:p>
    <w:p w:rsidR="00120EA4" w:rsidRPr="00120EA4" w:rsidRDefault="00120EA4" w:rsidP="00120EA4">
      <w:pPr>
        <w:jc w:val="both"/>
        <w:rPr>
          <w:rFonts w:ascii="Arial" w:hAnsi="Arial" w:cs="Arial"/>
          <w:b/>
          <w:bCs/>
          <w:sz w:val="20"/>
          <w:lang w:val="es-ES"/>
        </w:rPr>
      </w:pPr>
      <w:r w:rsidRPr="00120EA4">
        <w:rPr>
          <w:rFonts w:ascii="Arial" w:hAnsi="Arial" w:cs="Arial"/>
          <w:i/>
          <w:sz w:val="20"/>
          <w:lang w:val="es-ES"/>
        </w:rPr>
        <w:t>Durante la emergencia</w:t>
      </w:r>
    </w:p>
    <w:p w:rsidR="00120EA4" w:rsidRPr="00120EA4" w:rsidRDefault="00120EA4" w:rsidP="00120EA4">
      <w:pPr>
        <w:jc w:val="both"/>
        <w:rPr>
          <w:rFonts w:ascii="Arial" w:hAnsi="Arial" w:cs="Arial"/>
          <w:sz w:val="20"/>
          <w:lang w:val="es-ES"/>
        </w:rPr>
      </w:pPr>
    </w:p>
    <w:p w:rsidR="00120EA4" w:rsidRPr="00120EA4" w:rsidRDefault="00120EA4" w:rsidP="00F6325D">
      <w:pPr>
        <w:numPr>
          <w:ilvl w:val="0"/>
          <w:numId w:val="13"/>
        </w:numPr>
        <w:jc w:val="both"/>
        <w:rPr>
          <w:rFonts w:ascii="Arial" w:hAnsi="Arial" w:cs="Arial"/>
          <w:sz w:val="20"/>
          <w:lang w:val="es-ES"/>
        </w:rPr>
      </w:pPr>
      <w:r w:rsidRPr="00120EA4">
        <w:rPr>
          <w:rFonts w:ascii="Arial" w:hAnsi="Arial" w:cs="Arial"/>
          <w:sz w:val="20"/>
          <w:lang w:val="es-ES"/>
        </w:rPr>
        <w:t>Verificar la veracidad de alarma, sólo si es posible y en los casos previamente convenidos</w:t>
      </w:r>
    </w:p>
    <w:p w:rsidR="00120EA4" w:rsidRPr="00120EA4" w:rsidRDefault="00120EA4" w:rsidP="00F6325D">
      <w:pPr>
        <w:numPr>
          <w:ilvl w:val="0"/>
          <w:numId w:val="13"/>
        </w:numPr>
        <w:jc w:val="both"/>
        <w:rPr>
          <w:rFonts w:ascii="Arial" w:hAnsi="Arial" w:cs="Arial"/>
          <w:sz w:val="20"/>
          <w:lang w:val="es-ES"/>
        </w:rPr>
      </w:pPr>
      <w:r w:rsidRPr="00120EA4">
        <w:rPr>
          <w:rFonts w:ascii="Arial" w:hAnsi="Arial" w:cs="Arial"/>
          <w:sz w:val="20"/>
          <w:lang w:val="es-ES"/>
        </w:rPr>
        <w:t>Persuadir a las personas para que detengan sus actividades e inicien las labores de evacuación.</w:t>
      </w:r>
    </w:p>
    <w:p w:rsidR="00120EA4" w:rsidRPr="00120EA4" w:rsidRDefault="00120EA4" w:rsidP="00F6325D">
      <w:pPr>
        <w:numPr>
          <w:ilvl w:val="0"/>
          <w:numId w:val="13"/>
        </w:numPr>
        <w:jc w:val="both"/>
        <w:rPr>
          <w:rFonts w:ascii="Arial" w:hAnsi="Arial" w:cs="Arial"/>
          <w:sz w:val="20"/>
          <w:lang w:val="es-ES"/>
        </w:rPr>
      </w:pPr>
      <w:r w:rsidRPr="00120EA4">
        <w:rPr>
          <w:rFonts w:ascii="Arial" w:hAnsi="Arial" w:cs="Arial"/>
          <w:sz w:val="20"/>
          <w:lang w:val="es-ES"/>
        </w:rPr>
        <w:t>Dirigir el proceso de evacuación de acuerdo a lo planeado y una vez recibida la orden de evacuación.</w:t>
      </w:r>
    </w:p>
    <w:p w:rsidR="00120EA4" w:rsidRPr="00120EA4" w:rsidRDefault="00120EA4" w:rsidP="00F6325D">
      <w:pPr>
        <w:numPr>
          <w:ilvl w:val="0"/>
          <w:numId w:val="13"/>
        </w:numPr>
        <w:jc w:val="both"/>
        <w:rPr>
          <w:rFonts w:ascii="Arial" w:hAnsi="Arial" w:cs="Arial"/>
          <w:sz w:val="20"/>
          <w:lang w:val="es-ES"/>
        </w:rPr>
      </w:pPr>
      <w:r w:rsidRPr="00120EA4">
        <w:rPr>
          <w:rFonts w:ascii="Arial" w:hAnsi="Arial" w:cs="Arial"/>
          <w:sz w:val="20"/>
          <w:lang w:val="es-ES"/>
        </w:rPr>
        <w:t>Chequear cuantas personas hay en el área y reunirlos para preparar la salida</w:t>
      </w:r>
    </w:p>
    <w:p w:rsidR="00120EA4" w:rsidRPr="00120EA4" w:rsidRDefault="00120EA4" w:rsidP="00F6325D">
      <w:pPr>
        <w:numPr>
          <w:ilvl w:val="0"/>
          <w:numId w:val="13"/>
        </w:numPr>
        <w:jc w:val="both"/>
        <w:rPr>
          <w:rFonts w:ascii="Arial" w:hAnsi="Arial" w:cs="Arial"/>
          <w:sz w:val="20"/>
          <w:lang w:val="es-ES"/>
        </w:rPr>
      </w:pPr>
      <w:r w:rsidRPr="00120EA4">
        <w:rPr>
          <w:rFonts w:ascii="Arial" w:hAnsi="Arial" w:cs="Arial"/>
          <w:sz w:val="20"/>
          <w:lang w:val="es-ES"/>
        </w:rPr>
        <w:t>Recordar a las personas la salida a seguir y el punto de reunión final, en caso de estar alguna salida obstruida utilizar una ruta alterna.</w:t>
      </w:r>
    </w:p>
    <w:p w:rsidR="00120EA4" w:rsidRPr="00120EA4" w:rsidRDefault="00120EA4" w:rsidP="00F6325D">
      <w:pPr>
        <w:numPr>
          <w:ilvl w:val="0"/>
          <w:numId w:val="13"/>
        </w:numPr>
        <w:jc w:val="both"/>
        <w:rPr>
          <w:rFonts w:ascii="Arial" w:hAnsi="Arial" w:cs="Arial"/>
          <w:sz w:val="20"/>
          <w:lang w:val="es-ES"/>
        </w:rPr>
      </w:pPr>
      <w:r w:rsidRPr="00120EA4">
        <w:rPr>
          <w:rFonts w:ascii="Arial" w:hAnsi="Arial" w:cs="Arial"/>
          <w:sz w:val="20"/>
          <w:lang w:val="es-ES"/>
        </w:rPr>
        <w:t>Verificar que las acciones previas a la evacuación se realicen</w:t>
      </w:r>
    </w:p>
    <w:p w:rsidR="00120EA4" w:rsidRPr="00120EA4" w:rsidRDefault="00120EA4" w:rsidP="00F6325D">
      <w:pPr>
        <w:numPr>
          <w:ilvl w:val="0"/>
          <w:numId w:val="13"/>
        </w:numPr>
        <w:jc w:val="both"/>
        <w:rPr>
          <w:rFonts w:ascii="Arial" w:hAnsi="Arial" w:cs="Arial"/>
          <w:sz w:val="20"/>
          <w:lang w:val="es-ES"/>
        </w:rPr>
      </w:pPr>
      <w:r w:rsidRPr="00120EA4">
        <w:rPr>
          <w:rFonts w:ascii="Arial" w:hAnsi="Arial" w:cs="Arial"/>
          <w:sz w:val="20"/>
          <w:lang w:val="es-ES"/>
        </w:rPr>
        <w:t>Impedir que las personas a su cargo regresen al área</w:t>
      </w:r>
    </w:p>
    <w:p w:rsidR="00120EA4" w:rsidRPr="00120EA4" w:rsidRDefault="00120EA4" w:rsidP="00F6325D">
      <w:pPr>
        <w:numPr>
          <w:ilvl w:val="0"/>
          <w:numId w:val="13"/>
        </w:numPr>
        <w:jc w:val="both"/>
        <w:rPr>
          <w:rFonts w:ascii="Arial" w:hAnsi="Arial" w:cs="Arial"/>
          <w:sz w:val="20"/>
          <w:lang w:val="es-ES"/>
        </w:rPr>
      </w:pPr>
      <w:r w:rsidRPr="00120EA4">
        <w:rPr>
          <w:rFonts w:ascii="Arial" w:hAnsi="Arial" w:cs="Arial"/>
          <w:sz w:val="20"/>
          <w:lang w:val="es-ES"/>
        </w:rPr>
        <w:t>Controlar los brotes de comportamiento que puedan originar pánico.</w:t>
      </w:r>
    </w:p>
    <w:p w:rsidR="00120EA4" w:rsidRPr="00120EA4" w:rsidRDefault="00120EA4" w:rsidP="00F6325D">
      <w:pPr>
        <w:numPr>
          <w:ilvl w:val="0"/>
          <w:numId w:val="13"/>
        </w:numPr>
        <w:jc w:val="both"/>
        <w:rPr>
          <w:rFonts w:ascii="Arial" w:hAnsi="Arial" w:cs="Arial"/>
          <w:sz w:val="20"/>
          <w:lang w:val="es-ES"/>
        </w:rPr>
      </w:pPr>
      <w:r w:rsidRPr="00120EA4">
        <w:rPr>
          <w:rFonts w:ascii="Arial" w:hAnsi="Arial" w:cs="Arial"/>
          <w:sz w:val="20"/>
          <w:lang w:val="es-ES"/>
        </w:rPr>
        <w:t>Asignar colaboradores en caso que alguna persona presente algún impedimento para su desplazamiento.</w:t>
      </w:r>
    </w:p>
    <w:p w:rsidR="00120EA4" w:rsidRPr="00120EA4" w:rsidRDefault="00120EA4" w:rsidP="00F6325D">
      <w:pPr>
        <w:numPr>
          <w:ilvl w:val="0"/>
          <w:numId w:val="13"/>
        </w:numPr>
        <w:jc w:val="both"/>
        <w:rPr>
          <w:rFonts w:ascii="Arial" w:hAnsi="Arial" w:cs="Arial"/>
          <w:sz w:val="20"/>
          <w:lang w:val="es-ES"/>
        </w:rPr>
      </w:pPr>
      <w:r w:rsidRPr="00120EA4">
        <w:rPr>
          <w:rFonts w:ascii="Arial" w:hAnsi="Arial" w:cs="Arial"/>
          <w:sz w:val="20"/>
          <w:lang w:val="es-ES"/>
        </w:rPr>
        <w:t>Conseguir la prestación de primeros auxilios a aquellas personas que los requieran</w:t>
      </w:r>
    </w:p>
    <w:p w:rsidR="00120EA4" w:rsidRPr="00120EA4" w:rsidRDefault="00120EA4" w:rsidP="00F6325D">
      <w:pPr>
        <w:numPr>
          <w:ilvl w:val="0"/>
          <w:numId w:val="13"/>
        </w:numPr>
        <w:jc w:val="both"/>
        <w:rPr>
          <w:rFonts w:ascii="Arial" w:hAnsi="Arial" w:cs="Arial"/>
          <w:b/>
          <w:bCs/>
          <w:sz w:val="20"/>
          <w:lang w:val="es-ES"/>
        </w:rPr>
      </w:pPr>
      <w:r w:rsidRPr="00120EA4">
        <w:rPr>
          <w:rFonts w:ascii="Arial" w:hAnsi="Arial" w:cs="Arial"/>
          <w:sz w:val="20"/>
          <w:lang w:val="es-ES"/>
        </w:rPr>
        <w:t>Asegurarse que todas las personas hayan evacuado el área (inspeccionar rápidamente los cubículos y baños).</w:t>
      </w:r>
    </w:p>
    <w:p w:rsidR="00120EA4" w:rsidRPr="00120EA4" w:rsidRDefault="00120EA4" w:rsidP="00F6325D">
      <w:pPr>
        <w:numPr>
          <w:ilvl w:val="0"/>
          <w:numId w:val="13"/>
        </w:numPr>
        <w:jc w:val="both"/>
        <w:rPr>
          <w:rFonts w:ascii="Arial" w:hAnsi="Arial" w:cs="Arial"/>
          <w:b/>
          <w:bCs/>
          <w:sz w:val="20"/>
          <w:lang w:val="es-ES"/>
        </w:rPr>
      </w:pPr>
      <w:r w:rsidRPr="00120EA4">
        <w:rPr>
          <w:rFonts w:ascii="Arial" w:hAnsi="Arial" w:cs="Arial"/>
          <w:sz w:val="20"/>
          <w:lang w:val="es-ES"/>
        </w:rPr>
        <w:t>Si el Coordinador de Evacuación se encuentra en un área diferente, el suplente debe evacuar con los trabajadores de dicha área hasta llegar al punto de reunión.</w:t>
      </w:r>
    </w:p>
    <w:p w:rsidR="00120EA4" w:rsidRPr="00120EA4" w:rsidRDefault="00120EA4" w:rsidP="00120EA4">
      <w:pPr>
        <w:jc w:val="both"/>
        <w:rPr>
          <w:rFonts w:ascii="Arial" w:hAnsi="Arial" w:cs="Arial"/>
          <w:sz w:val="20"/>
          <w:lang w:val="es-ES"/>
        </w:rPr>
      </w:pPr>
    </w:p>
    <w:p w:rsidR="00120EA4" w:rsidRPr="00120EA4" w:rsidRDefault="00120EA4" w:rsidP="00120EA4">
      <w:pPr>
        <w:jc w:val="both"/>
        <w:rPr>
          <w:rFonts w:ascii="Arial" w:hAnsi="Arial" w:cs="Arial"/>
          <w:b/>
          <w:bCs/>
          <w:sz w:val="20"/>
          <w:lang w:val="es-ES"/>
        </w:rPr>
      </w:pPr>
      <w:r w:rsidRPr="00120EA4">
        <w:rPr>
          <w:rFonts w:ascii="Arial" w:hAnsi="Arial" w:cs="Arial"/>
          <w:i/>
          <w:sz w:val="20"/>
          <w:lang w:val="es-ES"/>
        </w:rPr>
        <w:t>Después de la salida o evacuación</w:t>
      </w:r>
    </w:p>
    <w:p w:rsidR="00120EA4" w:rsidRPr="00120EA4" w:rsidRDefault="00120EA4" w:rsidP="00120EA4">
      <w:pPr>
        <w:jc w:val="both"/>
        <w:rPr>
          <w:rFonts w:ascii="Arial" w:hAnsi="Arial" w:cs="Arial"/>
          <w:sz w:val="20"/>
          <w:lang w:val="es-ES"/>
        </w:rPr>
      </w:pPr>
    </w:p>
    <w:p w:rsidR="00120EA4" w:rsidRPr="00120EA4" w:rsidRDefault="00120EA4" w:rsidP="00F6325D">
      <w:pPr>
        <w:numPr>
          <w:ilvl w:val="0"/>
          <w:numId w:val="14"/>
        </w:numPr>
        <w:jc w:val="both"/>
        <w:rPr>
          <w:rFonts w:ascii="Arial" w:hAnsi="Arial" w:cs="Arial"/>
          <w:sz w:val="20"/>
          <w:lang w:val="es-ES"/>
        </w:rPr>
      </w:pPr>
      <w:r w:rsidRPr="00120EA4">
        <w:rPr>
          <w:rFonts w:ascii="Arial" w:hAnsi="Arial" w:cs="Arial"/>
          <w:sz w:val="20"/>
          <w:lang w:val="es-ES"/>
        </w:rPr>
        <w:t xml:space="preserve">Realizar el conteo del personal con base en la lista del personal </w:t>
      </w:r>
    </w:p>
    <w:p w:rsidR="00120EA4" w:rsidRPr="00120EA4" w:rsidRDefault="00120EA4" w:rsidP="00F6325D">
      <w:pPr>
        <w:numPr>
          <w:ilvl w:val="0"/>
          <w:numId w:val="14"/>
        </w:numPr>
        <w:jc w:val="both"/>
        <w:rPr>
          <w:rFonts w:ascii="Arial" w:hAnsi="Arial" w:cs="Arial"/>
          <w:sz w:val="20"/>
          <w:lang w:val="es-ES"/>
        </w:rPr>
      </w:pPr>
      <w:r w:rsidRPr="00120EA4">
        <w:rPr>
          <w:rFonts w:ascii="Arial" w:hAnsi="Arial" w:cs="Arial"/>
          <w:sz w:val="20"/>
          <w:lang w:val="es-ES"/>
        </w:rPr>
        <w:t>Verificar que todas las personas lograron salir, en caso contrario notificar al Director de emergencia para el control de la situación, en ningún caso debe regresar a rescatarlo.</w:t>
      </w:r>
    </w:p>
    <w:p w:rsidR="00120EA4" w:rsidRPr="00120EA4" w:rsidRDefault="00120EA4" w:rsidP="00F6325D">
      <w:pPr>
        <w:numPr>
          <w:ilvl w:val="0"/>
          <w:numId w:val="14"/>
        </w:numPr>
        <w:jc w:val="both"/>
        <w:rPr>
          <w:rFonts w:ascii="Arial" w:hAnsi="Arial" w:cs="Arial"/>
          <w:sz w:val="20"/>
          <w:lang w:val="es-ES"/>
        </w:rPr>
      </w:pPr>
      <w:r w:rsidRPr="00120EA4">
        <w:rPr>
          <w:rFonts w:ascii="Arial" w:hAnsi="Arial" w:cs="Arial"/>
          <w:sz w:val="20"/>
          <w:lang w:val="es-ES"/>
        </w:rPr>
        <w:t>Reportar al Director de emergencia la situación del personal y las condiciones anormales que detectó durante la evacuación.</w:t>
      </w:r>
    </w:p>
    <w:p w:rsidR="00120EA4" w:rsidRPr="00120EA4" w:rsidRDefault="00120EA4" w:rsidP="00F6325D">
      <w:pPr>
        <w:numPr>
          <w:ilvl w:val="0"/>
          <w:numId w:val="14"/>
        </w:numPr>
        <w:jc w:val="both"/>
        <w:rPr>
          <w:rFonts w:ascii="Arial" w:hAnsi="Arial" w:cs="Arial"/>
          <w:sz w:val="20"/>
          <w:lang w:val="es-ES"/>
        </w:rPr>
      </w:pPr>
      <w:r w:rsidRPr="00120EA4">
        <w:rPr>
          <w:rFonts w:ascii="Arial" w:hAnsi="Arial" w:cs="Arial"/>
          <w:sz w:val="20"/>
          <w:lang w:val="es-ES"/>
        </w:rPr>
        <w:t>Participar en la reunión de evaluación de la emergencia.</w:t>
      </w:r>
    </w:p>
    <w:p w:rsidR="00120EA4" w:rsidRPr="00120EA4" w:rsidRDefault="00120EA4" w:rsidP="00F6325D">
      <w:pPr>
        <w:numPr>
          <w:ilvl w:val="0"/>
          <w:numId w:val="14"/>
        </w:numPr>
        <w:jc w:val="both"/>
        <w:rPr>
          <w:rFonts w:ascii="Arial" w:hAnsi="Arial" w:cs="Arial"/>
          <w:sz w:val="20"/>
          <w:lang w:val="es-ES"/>
        </w:rPr>
      </w:pPr>
      <w:r w:rsidRPr="00120EA4">
        <w:rPr>
          <w:rFonts w:ascii="Arial" w:hAnsi="Arial" w:cs="Arial"/>
          <w:sz w:val="20"/>
          <w:lang w:val="es-ES"/>
        </w:rPr>
        <w:lastRenderedPageBreak/>
        <w:t>Elaborar el informe de la actuación, antes de 72 horas de ocurrido el evento, incluyendo sugerencias para mejorar el plan.</w:t>
      </w:r>
    </w:p>
    <w:p w:rsidR="00120EA4" w:rsidRPr="00120EA4" w:rsidRDefault="00120EA4" w:rsidP="00120EA4">
      <w:pPr>
        <w:jc w:val="both"/>
        <w:rPr>
          <w:rFonts w:ascii="Arial" w:hAnsi="Arial" w:cs="Arial"/>
          <w:sz w:val="20"/>
          <w:lang w:val="es-ES"/>
        </w:rPr>
      </w:pPr>
    </w:p>
    <w:p w:rsidR="00357AE4" w:rsidRDefault="00357AE4" w:rsidP="00120EA4">
      <w:pPr>
        <w:jc w:val="both"/>
        <w:rPr>
          <w:rFonts w:ascii="Arial" w:hAnsi="Arial" w:cs="Arial"/>
          <w:b/>
          <w:bCs/>
          <w:sz w:val="20"/>
          <w:lang w:val="es-ES"/>
        </w:rPr>
      </w:pPr>
    </w:p>
    <w:p w:rsidR="00357AE4" w:rsidRDefault="00357AE4" w:rsidP="00120EA4">
      <w:pPr>
        <w:jc w:val="both"/>
        <w:rPr>
          <w:rFonts w:ascii="Arial" w:hAnsi="Arial" w:cs="Arial"/>
          <w:b/>
          <w:bCs/>
          <w:sz w:val="20"/>
          <w:lang w:val="es-ES"/>
        </w:rPr>
      </w:pPr>
    </w:p>
    <w:p w:rsidR="00120EA4" w:rsidRPr="00120EA4" w:rsidRDefault="00120EA4" w:rsidP="00120EA4">
      <w:pPr>
        <w:jc w:val="both"/>
        <w:rPr>
          <w:rFonts w:ascii="Arial" w:hAnsi="Arial" w:cs="Arial"/>
          <w:b/>
          <w:bCs/>
          <w:sz w:val="20"/>
          <w:lang w:val="es-ES"/>
        </w:rPr>
      </w:pPr>
      <w:r w:rsidRPr="00120EA4">
        <w:rPr>
          <w:rFonts w:ascii="Arial" w:hAnsi="Arial" w:cs="Arial"/>
          <w:b/>
          <w:bCs/>
          <w:sz w:val="20"/>
          <w:lang w:val="es-ES"/>
        </w:rPr>
        <w:t>Coordinador de Seguridad Física</w:t>
      </w:r>
    </w:p>
    <w:p w:rsidR="00120EA4" w:rsidRPr="00120EA4" w:rsidRDefault="00120EA4" w:rsidP="00120EA4">
      <w:pPr>
        <w:jc w:val="both"/>
        <w:rPr>
          <w:rFonts w:ascii="Arial" w:hAnsi="Arial" w:cs="Arial"/>
          <w:b/>
          <w:bCs/>
          <w:sz w:val="20"/>
          <w:lang w:val="es-ES"/>
        </w:rPr>
      </w:pPr>
    </w:p>
    <w:p w:rsidR="00120EA4" w:rsidRPr="00120EA4" w:rsidRDefault="00120EA4" w:rsidP="00120EA4">
      <w:pPr>
        <w:jc w:val="both"/>
        <w:rPr>
          <w:rFonts w:ascii="Arial" w:hAnsi="Arial" w:cs="Arial"/>
          <w:b/>
          <w:bCs/>
          <w:sz w:val="20"/>
          <w:lang w:val="es-ES"/>
        </w:rPr>
      </w:pPr>
      <w:r w:rsidRPr="00120EA4">
        <w:rPr>
          <w:rFonts w:ascii="Arial" w:hAnsi="Arial" w:cs="Arial"/>
          <w:sz w:val="20"/>
          <w:lang w:val="es-ES"/>
        </w:rPr>
        <w:t>Esta encargado de coordinar todas las actividades relacionadas con la integridad física de la planta y tiene a cargo el grupo de vigilancia</w:t>
      </w:r>
    </w:p>
    <w:p w:rsidR="00120EA4" w:rsidRPr="00120EA4" w:rsidRDefault="00120EA4" w:rsidP="00120EA4">
      <w:pPr>
        <w:jc w:val="both"/>
        <w:rPr>
          <w:rFonts w:ascii="Arial" w:hAnsi="Arial" w:cs="Arial"/>
          <w:b/>
          <w:bCs/>
          <w:sz w:val="20"/>
          <w:lang w:val="es-ES"/>
        </w:rPr>
      </w:pPr>
    </w:p>
    <w:p w:rsidR="00120EA4" w:rsidRPr="00120EA4" w:rsidRDefault="00120EA4" w:rsidP="00120EA4">
      <w:pPr>
        <w:jc w:val="both"/>
        <w:rPr>
          <w:rFonts w:ascii="Arial" w:hAnsi="Arial" w:cs="Arial"/>
          <w:sz w:val="20"/>
          <w:u w:val="single"/>
          <w:lang w:val="es-ES"/>
        </w:rPr>
      </w:pPr>
      <w:r w:rsidRPr="00120EA4">
        <w:rPr>
          <w:rFonts w:ascii="Arial" w:hAnsi="Arial" w:cs="Arial"/>
          <w:sz w:val="20"/>
          <w:u w:val="single"/>
          <w:lang w:val="es-ES"/>
        </w:rPr>
        <w:t>Funciones:</w:t>
      </w:r>
    </w:p>
    <w:p w:rsidR="00120EA4" w:rsidRPr="00120EA4" w:rsidRDefault="00120EA4" w:rsidP="00120EA4">
      <w:pPr>
        <w:jc w:val="both"/>
        <w:rPr>
          <w:rFonts w:ascii="Arial" w:hAnsi="Arial" w:cs="Arial"/>
          <w:b/>
          <w:bCs/>
          <w:sz w:val="20"/>
          <w:lang w:val="es-ES"/>
        </w:rPr>
      </w:pPr>
    </w:p>
    <w:p w:rsidR="00120EA4" w:rsidRPr="00120EA4" w:rsidRDefault="00120EA4" w:rsidP="00F6325D">
      <w:pPr>
        <w:numPr>
          <w:ilvl w:val="0"/>
          <w:numId w:val="9"/>
        </w:numPr>
        <w:jc w:val="both"/>
        <w:rPr>
          <w:rFonts w:ascii="Arial" w:hAnsi="Arial" w:cs="Arial"/>
          <w:sz w:val="20"/>
          <w:lang w:val="es-ES"/>
        </w:rPr>
      </w:pPr>
      <w:r w:rsidRPr="00120EA4">
        <w:rPr>
          <w:rFonts w:ascii="Arial" w:hAnsi="Arial" w:cs="Arial"/>
          <w:sz w:val="20"/>
          <w:lang w:val="es-ES"/>
        </w:rPr>
        <w:t>Restringe la entrada y salida del personal a las oficinas en coordinación con el Coordinador de la Emergencia.</w:t>
      </w:r>
    </w:p>
    <w:p w:rsidR="00120EA4" w:rsidRPr="00120EA4" w:rsidRDefault="00120EA4" w:rsidP="00F6325D">
      <w:pPr>
        <w:numPr>
          <w:ilvl w:val="0"/>
          <w:numId w:val="9"/>
        </w:numPr>
        <w:jc w:val="both"/>
        <w:rPr>
          <w:rFonts w:ascii="Arial" w:hAnsi="Arial" w:cs="Arial"/>
          <w:sz w:val="20"/>
          <w:lang w:val="es-ES"/>
        </w:rPr>
      </w:pPr>
      <w:r w:rsidRPr="00120EA4">
        <w:rPr>
          <w:rFonts w:ascii="Arial" w:hAnsi="Arial" w:cs="Arial"/>
          <w:sz w:val="20"/>
          <w:lang w:val="es-ES"/>
        </w:rPr>
        <w:t>Controla el flujo vehicular, permitiendo el ingreso y salida solo de los vehículos autorizados y de emergencia.</w:t>
      </w:r>
    </w:p>
    <w:p w:rsidR="00120EA4" w:rsidRPr="00120EA4" w:rsidRDefault="00120EA4" w:rsidP="00F6325D">
      <w:pPr>
        <w:numPr>
          <w:ilvl w:val="0"/>
          <w:numId w:val="9"/>
        </w:numPr>
        <w:jc w:val="both"/>
        <w:rPr>
          <w:rFonts w:ascii="Arial" w:hAnsi="Arial" w:cs="Arial"/>
          <w:sz w:val="20"/>
          <w:lang w:val="es-ES"/>
        </w:rPr>
      </w:pPr>
      <w:r w:rsidRPr="00120EA4">
        <w:rPr>
          <w:rFonts w:ascii="Arial" w:hAnsi="Arial" w:cs="Arial"/>
          <w:sz w:val="20"/>
          <w:lang w:val="es-ES"/>
        </w:rPr>
        <w:t>Apoya al grupo operativo de la emergencia, antes, durante y después de la emergencia.</w:t>
      </w:r>
    </w:p>
    <w:p w:rsidR="00120EA4" w:rsidRPr="00120EA4" w:rsidRDefault="00120EA4" w:rsidP="00F6325D">
      <w:pPr>
        <w:numPr>
          <w:ilvl w:val="0"/>
          <w:numId w:val="9"/>
        </w:numPr>
        <w:jc w:val="both"/>
        <w:rPr>
          <w:rFonts w:ascii="Arial" w:hAnsi="Arial" w:cs="Arial"/>
          <w:b/>
          <w:bCs/>
          <w:sz w:val="20"/>
          <w:lang w:val="es-ES"/>
        </w:rPr>
      </w:pPr>
      <w:r w:rsidRPr="00120EA4">
        <w:rPr>
          <w:rFonts w:ascii="Arial" w:hAnsi="Arial" w:cs="Arial"/>
          <w:sz w:val="20"/>
          <w:lang w:val="es-ES"/>
        </w:rPr>
        <w:t>Coordina con los cuerpos de seguridad la investigación de la emergencia, cuando se sospeche la participación de terceros en eventos de orden público.</w:t>
      </w:r>
    </w:p>
    <w:p w:rsidR="00120EA4" w:rsidRPr="00120EA4" w:rsidRDefault="00120EA4" w:rsidP="00120EA4">
      <w:pPr>
        <w:jc w:val="both"/>
        <w:rPr>
          <w:rFonts w:ascii="Arial" w:hAnsi="Arial" w:cs="Arial"/>
          <w:b/>
          <w:bCs/>
          <w:sz w:val="20"/>
          <w:lang w:val="es-ES"/>
        </w:rPr>
      </w:pPr>
    </w:p>
    <w:p w:rsidR="00120EA4" w:rsidRPr="00120EA4" w:rsidRDefault="00120EA4" w:rsidP="00120EA4">
      <w:pPr>
        <w:jc w:val="both"/>
        <w:rPr>
          <w:rFonts w:ascii="Arial" w:hAnsi="Arial" w:cs="Arial"/>
          <w:b/>
          <w:bCs/>
          <w:sz w:val="20"/>
          <w:lang w:val="es-ES"/>
        </w:rPr>
      </w:pPr>
      <w:r w:rsidRPr="00120EA4">
        <w:rPr>
          <w:rFonts w:ascii="Arial" w:hAnsi="Arial" w:cs="Arial"/>
          <w:b/>
          <w:bCs/>
          <w:sz w:val="20"/>
          <w:lang w:val="es-ES"/>
        </w:rPr>
        <w:t>Brigada Contra Incendio y Primeros Auxilios</w:t>
      </w:r>
    </w:p>
    <w:p w:rsidR="00120EA4" w:rsidRPr="00120EA4" w:rsidRDefault="00120EA4" w:rsidP="00120EA4">
      <w:pPr>
        <w:jc w:val="both"/>
        <w:rPr>
          <w:rFonts w:ascii="Arial" w:hAnsi="Arial" w:cs="Arial"/>
          <w:b/>
          <w:bCs/>
          <w:sz w:val="20"/>
          <w:lang w:val="es-ES"/>
        </w:rPr>
      </w:pPr>
    </w:p>
    <w:p w:rsidR="00120EA4" w:rsidRPr="00120EA4" w:rsidRDefault="00120EA4" w:rsidP="00120EA4">
      <w:pPr>
        <w:jc w:val="both"/>
        <w:rPr>
          <w:rFonts w:ascii="Arial" w:hAnsi="Arial" w:cs="Arial"/>
          <w:b/>
          <w:bCs/>
          <w:sz w:val="20"/>
          <w:lang w:val="es-ES"/>
        </w:rPr>
      </w:pPr>
      <w:r w:rsidRPr="00120EA4">
        <w:rPr>
          <w:rFonts w:ascii="Arial" w:hAnsi="Arial" w:cs="Arial"/>
          <w:sz w:val="20"/>
          <w:lang w:val="es-ES"/>
        </w:rPr>
        <w:t>Son los encargados de controlar el incendio y tomar las primeras acciones cuando el incendio se encuentre en etapa de desarrollo, mientras son relevados por el cuerpo de bomberos y organismos de rescate. Así como de prestar los primeros auxilios a las personas involucradas en la emergencia y actuar en los puntos de reunión, contarán con el apoyo del personal de los grupos de socorro disponibles.</w:t>
      </w:r>
    </w:p>
    <w:p w:rsidR="00120EA4" w:rsidRPr="00120EA4" w:rsidRDefault="00120EA4" w:rsidP="00120EA4">
      <w:pPr>
        <w:jc w:val="both"/>
        <w:rPr>
          <w:rFonts w:ascii="Arial" w:hAnsi="Arial" w:cs="Arial"/>
          <w:sz w:val="20"/>
          <w:lang w:val="es-ES"/>
        </w:rPr>
      </w:pPr>
    </w:p>
    <w:p w:rsidR="00120EA4" w:rsidRPr="009B1332" w:rsidRDefault="00120EA4" w:rsidP="00120EA4">
      <w:pPr>
        <w:jc w:val="both"/>
        <w:rPr>
          <w:rFonts w:ascii="Arial" w:hAnsi="Arial" w:cs="Arial"/>
          <w:sz w:val="20"/>
          <w:lang w:val="es-ES"/>
        </w:rPr>
      </w:pPr>
      <w:r w:rsidRPr="00120EA4">
        <w:rPr>
          <w:rFonts w:ascii="Arial" w:hAnsi="Arial" w:cs="Arial"/>
          <w:sz w:val="20"/>
          <w:lang w:val="es-ES"/>
        </w:rPr>
        <w:t>Conocen la existencia y uso de los medios técnicos de protección disponibles en la empresa</w:t>
      </w:r>
      <w:r w:rsidR="009B1332">
        <w:rPr>
          <w:rFonts w:ascii="Arial" w:hAnsi="Arial" w:cs="Arial"/>
          <w:sz w:val="20"/>
          <w:lang w:val="es-ES"/>
        </w:rPr>
        <w:t xml:space="preserve"> y t</w:t>
      </w:r>
      <w:r w:rsidRPr="00120EA4">
        <w:rPr>
          <w:rFonts w:ascii="Arial" w:hAnsi="Arial" w:cs="Arial"/>
          <w:sz w:val="20"/>
          <w:lang w:val="es-ES"/>
        </w:rPr>
        <w:t>ienen conocimiento de los riesgos presentes en las diferentes áreas y las rutas de evacuación principales y alternas.</w:t>
      </w:r>
    </w:p>
    <w:p w:rsidR="00120EA4" w:rsidRPr="00120EA4" w:rsidRDefault="00120EA4" w:rsidP="00120EA4">
      <w:pPr>
        <w:jc w:val="both"/>
        <w:rPr>
          <w:rFonts w:ascii="Arial" w:hAnsi="Arial" w:cs="Arial"/>
          <w:sz w:val="20"/>
          <w:lang w:val="es-ES"/>
        </w:rPr>
      </w:pPr>
      <w:r w:rsidRPr="00120EA4">
        <w:rPr>
          <w:rFonts w:ascii="Arial" w:hAnsi="Arial" w:cs="Arial"/>
          <w:sz w:val="20"/>
          <w:lang w:val="es-ES"/>
        </w:rPr>
        <w:t>.</w:t>
      </w:r>
    </w:p>
    <w:p w:rsidR="00120EA4" w:rsidRPr="00120EA4" w:rsidRDefault="00120EA4" w:rsidP="00120EA4">
      <w:pPr>
        <w:jc w:val="both"/>
        <w:rPr>
          <w:rFonts w:ascii="Arial" w:hAnsi="Arial" w:cs="Arial"/>
          <w:sz w:val="20"/>
          <w:u w:val="single"/>
          <w:lang w:val="es-ES"/>
        </w:rPr>
      </w:pPr>
      <w:r w:rsidRPr="00120EA4">
        <w:rPr>
          <w:rFonts w:ascii="Arial" w:hAnsi="Arial" w:cs="Arial"/>
          <w:sz w:val="20"/>
          <w:u w:val="single"/>
          <w:lang w:val="es-ES"/>
        </w:rPr>
        <w:t xml:space="preserve">Funciones </w:t>
      </w:r>
    </w:p>
    <w:p w:rsidR="00120EA4" w:rsidRPr="00120EA4" w:rsidRDefault="00120EA4" w:rsidP="00F6325D">
      <w:pPr>
        <w:numPr>
          <w:ilvl w:val="0"/>
          <w:numId w:val="16"/>
        </w:numPr>
        <w:jc w:val="both"/>
        <w:rPr>
          <w:rFonts w:ascii="Arial" w:hAnsi="Arial" w:cs="Arial"/>
          <w:sz w:val="20"/>
          <w:lang w:val="es-ES"/>
        </w:rPr>
      </w:pPr>
      <w:r w:rsidRPr="00120EA4">
        <w:rPr>
          <w:rFonts w:ascii="Arial" w:hAnsi="Arial" w:cs="Arial"/>
          <w:sz w:val="20"/>
          <w:lang w:val="es-ES"/>
        </w:rPr>
        <w:t>Presentarse en el punto de reunión preestablecido, inmediatamente se haya dado la señal de alarma.</w:t>
      </w:r>
    </w:p>
    <w:p w:rsidR="00120EA4" w:rsidRPr="00120EA4" w:rsidRDefault="00120EA4" w:rsidP="00F6325D">
      <w:pPr>
        <w:numPr>
          <w:ilvl w:val="0"/>
          <w:numId w:val="11"/>
        </w:numPr>
        <w:jc w:val="both"/>
        <w:rPr>
          <w:rFonts w:ascii="Arial" w:hAnsi="Arial" w:cs="Arial"/>
          <w:sz w:val="20"/>
          <w:lang w:val="es-ES"/>
        </w:rPr>
      </w:pPr>
      <w:r w:rsidRPr="00120EA4">
        <w:rPr>
          <w:rFonts w:ascii="Arial" w:hAnsi="Arial" w:cs="Arial"/>
          <w:sz w:val="20"/>
          <w:lang w:val="es-ES"/>
        </w:rPr>
        <w:t>Verificar que cuenta con los recursos necesarios para realizar las labores correspondientes de atención al evento y prestar la atención primaria</w:t>
      </w:r>
    </w:p>
    <w:p w:rsidR="00120EA4" w:rsidRPr="00120EA4" w:rsidRDefault="00120EA4" w:rsidP="00F6325D">
      <w:pPr>
        <w:numPr>
          <w:ilvl w:val="0"/>
          <w:numId w:val="11"/>
        </w:numPr>
        <w:jc w:val="both"/>
        <w:rPr>
          <w:rFonts w:ascii="Arial" w:hAnsi="Arial" w:cs="Arial"/>
          <w:sz w:val="20"/>
          <w:lang w:val="es-ES"/>
        </w:rPr>
      </w:pPr>
      <w:r w:rsidRPr="00120EA4">
        <w:rPr>
          <w:rFonts w:ascii="Arial" w:hAnsi="Arial" w:cs="Arial"/>
          <w:sz w:val="20"/>
          <w:lang w:val="es-ES"/>
        </w:rPr>
        <w:t>Organizar un cordón humano que facilite el trabajo y dé comodidad al paciente</w:t>
      </w:r>
    </w:p>
    <w:p w:rsidR="00120EA4" w:rsidRPr="00120EA4" w:rsidRDefault="00120EA4" w:rsidP="00F6325D">
      <w:pPr>
        <w:numPr>
          <w:ilvl w:val="0"/>
          <w:numId w:val="11"/>
        </w:numPr>
        <w:jc w:val="both"/>
        <w:rPr>
          <w:rFonts w:ascii="Arial" w:hAnsi="Arial" w:cs="Arial"/>
          <w:sz w:val="20"/>
          <w:lang w:val="es-ES"/>
        </w:rPr>
      </w:pPr>
      <w:r w:rsidRPr="00120EA4">
        <w:rPr>
          <w:rFonts w:ascii="Arial" w:hAnsi="Arial" w:cs="Arial"/>
          <w:sz w:val="20"/>
          <w:lang w:val="es-ES"/>
        </w:rPr>
        <w:t>Cooperar con los miembros de la cruz roja y defensa civil.</w:t>
      </w:r>
    </w:p>
    <w:p w:rsidR="00120EA4" w:rsidRPr="00120EA4" w:rsidRDefault="00120EA4" w:rsidP="00F6325D">
      <w:pPr>
        <w:numPr>
          <w:ilvl w:val="0"/>
          <w:numId w:val="11"/>
        </w:numPr>
        <w:jc w:val="both"/>
        <w:rPr>
          <w:rFonts w:ascii="Arial" w:hAnsi="Arial" w:cs="Arial"/>
          <w:b/>
          <w:bCs/>
          <w:sz w:val="20"/>
          <w:lang w:val="es-ES"/>
        </w:rPr>
      </w:pPr>
      <w:r w:rsidRPr="00120EA4">
        <w:rPr>
          <w:rFonts w:ascii="Arial" w:hAnsi="Arial" w:cs="Arial"/>
          <w:sz w:val="20"/>
          <w:lang w:val="es-ES"/>
        </w:rPr>
        <w:t>Suministrar información sobre ubicación de camillas y sistemas de movilización de heridos.</w:t>
      </w:r>
    </w:p>
    <w:p w:rsidR="00120EA4" w:rsidRPr="009B1332" w:rsidRDefault="00120EA4" w:rsidP="00F6325D">
      <w:pPr>
        <w:numPr>
          <w:ilvl w:val="0"/>
          <w:numId w:val="16"/>
        </w:numPr>
        <w:jc w:val="both"/>
        <w:rPr>
          <w:rFonts w:ascii="Arial" w:hAnsi="Arial" w:cs="Arial"/>
          <w:b/>
          <w:bCs/>
          <w:sz w:val="20"/>
          <w:lang w:val="es-ES"/>
        </w:rPr>
      </w:pPr>
      <w:r w:rsidRPr="00120EA4">
        <w:rPr>
          <w:rFonts w:ascii="Arial" w:hAnsi="Arial" w:cs="Arial"/>
          <w:sz w:val="20"/>
          <w:lang w:val="es-ES"/>
        </w:rPr>
        <w:t>Seguir el plan de acción establecido por la dirección de la emergencia, actuando coordinadamente con los organismos de socorro.</w:t>
      </w:r>
    </w:p>
    <w:p w:rsidR="009B1332" w:rsidRPr="009B1332" w:rsidRDefault="009B1332" w:rsidP="009B1332">
      <w:pPr>
        <w:ind w:left="360"/>
        <w:jc w:val="both"/>
        <w:rPr>
          <w:rFonts w:ascii="Arial" w:hAnsi="Arial" w:cs="Arial"/>
          <w:b/>
          <w:bCs/>
          <w:sz w:val="20"/>
          <w:lang w:val="es-ES"/>
        </w:rPr>
      </w:pPr>
    </w:p>
    <w:p w:rsidR="009B1332" w:rsidRPr="00120EA4" w:rsidRDefault="009B1332" w:rsidP="009B1332">
      <w:pPr>
        <w:jc w:val="both"/>
        <w:rPr>
          <w:rFonts w:ascii="Arial" w:hAnsi="Arial" w:cs="Arial"/>
          <w:b/>
          <w:bCs/>
          <w:sz w:val="20"/>
          <w:lang w:val="es-ES"/>
        </w:rPr>
      </w:pPr>
      <w:r w:rsidRPr="009B1332">
        <w:rPr>
          <w:rFonts w:ascii="Arial" w:hAnsi="Arial" w:cs="Arial"/>
          <w:b/>
          <w:bCs/>
          <w:sz w:val="20"/>
          <w:lang w:val="es-ES"/>
        </w:rPr>
        <w:t xml:space="preserve">Datos </w:t>
      </w:r>
      <w:r>
        <w:rPr>
          <w:rFonts w:ascii="Arial" w:hAnsi="Arial" w:cs="Arial"/>
          <w:b/>
          <w:bCs/>
          <w:sz w:val="20"/>
          <w:lang w:val="es-ES"/>
        </w:rPr>
        <w:t xml:space="preserve">del </w:t>
      </w:r>
      <w:r w:rsidRPr="009B1332">
        <w:rPr>
          <w:rFonts w:ascii="Arial" w:hAnsi="Arial" w:cs="Arial"/>
          <w:b/>
          <w:bCs/>
          <w:sz w:val="20"/>
          <w:lang w:val="es-ES"/>
        </w:rPr>
        <w:t xml:space="preserve">Personal </w:t>
      </w:r>
      <w:r>
        <w:rPr>
          <w:rFonts w:ascii="Arial" w:hAnsi="Arial" w:cs="Arial"/>
          <w:b/>
          <w:bCs/>
          <w:sz w:val="20"/>
          <w:lang w:val="es-ES"/>
        </w:rPr>
        <w:t>asignado para la Atención de</w:t>
      </w:r>
      <w:r w:rsidRPr="009B1332">
        <w:rPr>
          <w:rFonts w:ascii="Arial" w:hAnsi="Arial" w:cs="Arial"/>
          <w:b/>
          <w:bCs/>
          <w:sz w:val="20"/>
          <w:lang w:val="es-ES"/>
        </w:rPr>
        <w:t xml:space="preserve"> Emergencias</w:t>
      </w:r>
      <w:r>
        <w:rPr>
          <w:rFonts w:ascii="Arial" w:hAnsi="Arial" w:cs="Arial"/>
          <w:b/>
          <w:bCs/>
          <w:sz w:val="20"/>
          <w:lang w:val="es-ES"/>
        </w:rPr>
        <w:t>:</w:t>
      </w:r>
      <w:r w:rsidR="000B346E">
        <w:rPr>
          <w:rFonts w:ascii="Arial" w:hAnsi="Arial" w:cs="Arial"/>
          <w:b/>
          <w:bCs/>
          <w:sz w:val="20"/>
          <w:lang w:val="es-ES"/>
        </w:rPr>
        <w:t xml:space="preserve"> </w:t>
      </w:r>
      <w:r w:rsidR="000B346E" w:rsidRPr="000B346E">
        <w:rPr>
          <w:rFonts w:ascii="Arial" w:hAnsi="Arial" w:cs="Arial"/>
          <w:b/>
          <w:bCs/>
          <w:sz w:val="20"/>
          <w:highlight w:val="yellow"/>
          <w:lang w:val="es-ES"/>
        </w:rPr>
        <w:t>(</w:t>
      </w:r>
      <w:proofErr w:type="spellStart"/>
      <w:r w:rsidR="000B346E" w:rsidRPr="000B346E">
        <w:rPr>
          <w:rFonts w:ascii="Arial" w:hAnsi="Arial" w:cs="Arial"/>
          <w:b/>
          <w:bCs/>
          <w:sz w:val="20"/>
          <w:highlight w:val="yellow"/>
          <w:lang w:val="es-ES"/>
        </w:rPr>
        <w:t>Ing</w:t>
      </w:r>
      <w:proofErr w:type="spellEnd"/>
      <w:r w:rsidR="000B346E" w:rsidRPr="000B346E">
        <w:rPr>
          <w:rFonts w:ascii="Arial" w:hAnsi="Arial" w:cs="Arial"/>
          <w:b/>
          <w:bCs/>
          <w:sz w:val="20"/>
          <w:highlight w:val="yellow"/>
          <w:lang w:val="es-ES"/>
        </w:rPr>
        <w:t xml:space="preserve"> </w:t>
      </w:r>
      <w:proofErr w:type="spellStart"/>
      <w:r w:rsidR="000B346E" w:rsidRPr="000B346E">
        <w:rPr>
          <w:rFonts w:ascii="Arial" w:hAnsi="Arial" w:cs="Arial"/>
          <w:b/>
          <w:bCs/>
          <w:sz w:val="20"/>
          <w:highlight w:val="yellow"/>
          <w:lang w:val="es-ES"/>
        </w:rPr>
        <w:t>YELITZA</w:t>
      </w:r>
      <w:proofErr w:type="spellEnd"/>
      <w:r w:rsidR="000B346E" w:rsidRPr="000B346E">
        <w:rPr>
          <w:rFonts w:ascii="Arial" w:hAnsi="Arial" w:cs="Arial"/>
          <w:b/>
          <w:bCs/>
          <w:sz w:val="20"/>
          <w:highlight w:val="yellow"/>
          <w:lang w:val="es-ES"/>
        </w:rPr>
        <w:t xml:space="preserve"> re</w:t>
      </w:r>
      <w:r w:rsidR="00A66877">
        <w:rPr>
          <w:rFonts w:ascii="Arial" w:hAnsi="Arial" w:cs="Arial"/>
          <w:b/>
          <w:bCs/>
          <w:sz w:val="20"/>
          <w:highlight w:val="yellow"/>
          <w:lang w:val="es-ES"/>
        </w:rPr>
        <w:t xml:space="preserve">lacionar </w:t>
      </w:r>
      <w:proofErr w:type="spellStart"/>
      <w:r w:rsidR="00A66877">
        <w:rPr>
          <w:rFonts w:ascii="Arial" w:hAnsi="Arial" w:cs="Arial"/>
          <w:b/>
          <w:bCs/>
          <w:sz w:val="20"/>
          <w:highlight w:val="yellow"/>
          <w:lang w:val="es-ES"/>
        </w:rPr>
        <w:t>datos</w:t>
      </w:r>
      <w:proofErr w:type="gramStart"/>
      <w:r w:rsidR="00A66877">
        <w:rPr>
          <w:rFonts w:ascii="Arial" w:hAnsi="Arial" w:cs="Arial"/>
          <w:b/>
          <w:bCs/>
          <w:sz w:val="20"/>
          <w:highlight w:val="yellow"/>
          <w:lang w:val="es-ES"/>
        </w:rPr>
        <w:t>,nombre</w:t>
      </w:r>
      <w:r w:rsidR="00A66877">
        <w:rPr>
          <w:rFonts w:ascii="Arial" w:hAnsi="Arial" w:cs="Arial"/>
          <w:b/>
          <w:bCs/>
          <w:sz w:val="20"/>
          <w:lang w:val="es-ES"/>
        </w:rPr>
        <w:t>s</w:t>
      </w:r>
      <w:proofErr w:type="spellEnd"/>
      <w:proofErr w:type="gramEnd"/>
      <w:r w:rsidR="00A66877">
        <w:rPr>
          <w:rFonts w:ascii="Arial" w:hAnsi="Arial" w:cs="Arial"/>
          <w:b/>
          <w:bCs/>
          <w:sz w:val="20"/>
          <w:lang w:val="es-ES"/>
        </w:rPr>
        <w:t>)</w:t>
      </w:r>
    </w:p>
    <w:tbl>
      <w:tblPr>
        <w:tblpPr w:leftFromText="141" w:rightFromText="141" w:vertAnchor="text" w:horzAnchor="margin" w:tblpY="121"/>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240"/>
        <w:gridCol w:w="2160"/>
        <w:gridCol w:w="1620"/>
        <w:gridCol w:w="1260"/>
        <w:gridCol w:w="1440"/>
      </w:tblGrid>
      <w:tr w:rsidR="009B1332" w:rsidRPr="00120EA4" w:rsidTr="009B1332">
        <w:trPr>
          <w:trHeight w:val="387"/>
        </w:trPr>
        <w:tc>
          <w:tcPr>
            <w:tcW w:w="3240" w:type="dxa"/>
            <w:shd w:val="clear" w:color="auto" w:fill="E6E6E6"/>
            <w:vAlign w:val="center"/>
          </w:tcPr>
          <w:p w:rsidR="009B1332" w:rsidRPr="00120EA4" w:rsidRDefault="009B1332" w:rsidP="009B1332">
            <w:pPr>
              <w:jc w:val="both"/>
              <w:rPr>
                <w:rFonts w:ascii="Arial" w:hAnsi="Arial" w:cs="Arial"/>
                <w:b/>
                <w:bCs/>
                <w:sz w:val="20"/>
                <w:lang w:val="es-ES_tradnl"/>
              </w:rPr>
            </w:pPr>
            <w:r w:rsidRPr="00120EA4">
              <w:rPr>
                <w:rFonts w:ascii="Arial" w:hAnsi="Arial" w:cs="Arial"/>
                <w:b/>
                <w:bCs/>
                <w:sz w:val="20"/>
                <w:lang w:val="es-ES_tradnl"/>
              </w:rPr>
              <w:t>Cargo</w:t>
            </w:r>
          </w:p>
        </w:tc>
        <w:tc>
          <w:tcPr>
            <w:tcW w:w="2160" w:type="dxa"/>
            <w:shd w:val="clear" w:color="auto" w:fill="E6E6E6"/>
            <w:vAlign w:val="center"/>
          </w:tcPr>
          <w:p w:rsidR="009B1332" w:rsidRPr="00120EA4" w:rsidRDefault="009B1332" w:rsidP="009B1332">
            <w:pPr>
              <w:jc w:val="both"/>
              <w:rPr>
                <w:rFonts w:ascii="Arial" w:hAnsi="Arial" w:cs="Arial"/>
                <w:b/>
                <w:bCs/>
                <w:sz w:val="20"/>
                <w:lang w:val="es-ES_tradnl"/>
              </w:rPr>
            </w:pPr>
            <w:r w:rsidRPr="00120EA4">
              <w:rPr>
                <w:rFonts w:ascii="Arial" w:hAnsi="Arial" w:cs="Arial"/>
                <w:b/>
                <w:bCs/>
                <w:sz w:val="20"/>
                <w:lang w:val="es-ES_tradnl"/>
              </w:rPr>
              <w:t>Nombre</w:t>
            </w:r>
          </w:p>
        </w:tc>
        <w:tc>
          <w:tcPr>
            <w:tcW w:w="1620" w:type="dxa"/>
            <w:shd w:val="clear" w:color="auto" w:fill="E6E6E6"/>
            <w:vAlign w:val="center"/>
          </w:tcPr>
          <w:p w:rsidR="009B1332" w:rsidRPr="00120EA4" w:rsidRDefault="009B1332" w:rsidP="009B1332">
            <w:pPr>
              <w:jc w:val="both"/>
              <w:rPr>
                <w:rFonts w:ascii="Arial" w:hAnsi="Arial" w:cs="Arial"/>
                <w:b/>
                <w:bCs/>
                <w:sz w:val="20"/>
                <w:lang w:val="es-ES_tradnl"/>
              </w:rPr>
            </w:pPr>
            <w:r w:rsidRPr="00120EA4">
              <w:rPr>
                <w:rFonts w:ascii="Arial" w:hAnsi="Arial" w:cs="Arial"/>
                <w:b/>
                <w:bCs/>
                <w:sz w:val="20"/>
                <w:lang w:val="es-ES_tradnl"/>
              </w:rPr>
              <w:t>Área</w:t>
            </w:r>
          </w:p>
        </w:tc>
        <w:tc>
          <w:tcPr>
            <w:tcW w:w="1260" w:type="dxa"/>
            <w:shd w:val="clear" w:color="auto" w:fill="E6E6E6"/>
            <w:vAlign w:val="center"/>
          </w:tcPr>
          <w:p w:rsidR="009B1332" w:rsidRPr="00120EA4" w:rsidRDefault="009B1332" w:rsidP="009B1332">
            <w:pPr>
              <w:jc w:val="both"/>
              <w:rPr>
                <w:rFonts w:ascii="Arial" w:hAnsi="Arial" w:cs="Arial"/>
                <w:b/>
                <w:bCs/>
                <w:sz w:val="20"/>
                <w:lang w:val="es-ES_tradnl"/>
              </w:rPr>
            </w:pPr>
            <w:r w:rsidRPr="00120EA4">
              <w:rPr>
                <w:rFonts w:ascii="Arial" w:hAnsi="Arial" w:cs="Arial"/>
                <w:b/>
                <w:bCs/>
                <w:sz w:val="20"/>
                <w:lang w:val="es-ES_tradnl"/>
              </w:rPr>
              <w:t>Extensión / Teléfono</w:t>
            </w:r>
          </w:p>
        </w:tc>
        <w:tc>
          <w:tcPr>
            <w:tcW w:w="1440" w:type="dxa"/>
            <w:shd w:val="clear" w:color="auto" w:fill="E6E6E6"/>
            <w:vAlign w:val="center"/>
          </w:tcPr>
          <w:p w:rsidR="009B1332" w:rsidRPr="00120EA4" w:rsidRDefault="009B1332" w:rsidP="009B1332">
            <w:pPr>
              <w:jc w:val="both"/>
              <w:rPr>
                <w:rFonts w:ascii="Arial" w:hAnsi="Arial" w:cs="Arial"/>
                <w:b/>
                <w:bCs/>
                <w:sz w:val="20"/>
                <w:lang w:val="es-ES_tradnl"/>
              </w:rPr>
            </w:pPr>
            <w:r w:rsidRPr="00120EA4">
              <w:rPr>
                <w:rFonts w:ascii="Arial" w:hAnsi="Arial" w:cs="Arial"/>
                <w:b/>
                <w:bCs/>
                <w:sz w:val="20"/>
                <w:lang w:val="es-ES_tradnl"/>
              </w:rPr>
              <w:t>Celular</w:t>
            </w:r>
          </w:p>
        </w:tc>
      </w:tr>
      <w:tr w:rsidR="009B1332" w:rsidRPr="00120EA4" w:rsidTr="009B1332">
        <w:tc>
          <w:tcPr>
            <w:tcW w:w="3240" w:type="dxa"/>
          </w:tcPr>
          <w:p w:rsidR="009B1332" w:rsidRPr="00120EA4" w:rsidRDefault="009B1332" w:rsidP="009B1332">
            <w:pPr>
              <w:jc w:val="both"/>
              <w:rPr>
                <w:rFonts w:ascii="Arial" w:hAnsi="Arial" w:cs="Arial"/>
                <w:sz w:val="20"/>
                <w:lang w:val="es-ES_tradnl"/>
              </w:rPr>
            </w:pPr>
            <w:r w:rsidRPr="00120EA4">
              <w:rPr>
                <w:rFonts w:ascii="Arial" w:hAnsi="Arial" w:cs="Arial"/>
                <w:sz w:val="20"/>
                <w:lang w:val="es-ES_tradnl"/>
              </w:rPr>
              <w:t>Director General de la Emergencia</w:t>
            </w:r>
          </w:p>
        </w:tc>
        <w:tc>
          <w:tcPr>
            <w:tcW w:w="2160" w:type="dxa"/>
          </w:tcPr>
          <w:p w:rsidR="009B1332" w:rsidRPr="00120EA4" w:rsidRDefault="009B1332" w:rsidP="009B1332">
            <w:pPr>
              <w:jc w:val="both"/>
              <w:rPr>
                <w:rFonts w:ascii="Arial" w:hAnsi="Arial" w:cs="Arial"/>
                <w:sz w:val="20"/>
                <w:lang w:val="es-ES_tradnl"/>
              </w:rPr>
            </w:pPr>
          </w:p>
        </w:tc>
        <w:tc>
          <w:tcPr>
            <w:tcW w:w="1620" w:type="dxa"/>
          </w:tcPr>
          <w:p w:rsidR="009B1332" w:rsidRPr="00120EA4" w:rsidRDefault="009B1332" w:rsidP="009B1332">
            <w:pPr>
              <w:jc w:val="both"/>
              <w:rPr>
                <w:rFonts w:ascii="Arial" w:hAnsi="Arial" w:cs="Arial"/>
                <w:sz w:val="20"/>
                <w:lang w:val="es-ES_tradnl"/>
              </w:rPr>
            </w:pPr>
          </w:p>
        </w:tc>
        <w:tc>
          <w:tcPr>
            <w:tcW w:w="1260" w:type="dxa"/>
          </w:tcPr>
          <w:p w:rsidR="009B1332" w:rsidRPr="00120EA4" w:rsidRDefault="009B1332" w:rsidP="009B1332">
            <w:pPr>
              <w:jc w:val="both"/>
              <w:rPr>
                <w:rFonts w:ascii="Arial" w:hAnsi="Arial" w:cs="Arial"/>
                <w:sz w:val="20"/>
                <w:lang w:val="es-ES_tradnl"/>
              </w:rPr>
            </w:pPr>
          </w:p>
        </w:tc>
        <w:tc>
          <w:tcPr>
            <w:tcW w:w="1440" w:type="dxa"/>
          </w:tcPr>
          <w:p w:rsidR="009B1332" w:rsidRPr="00120EA4" w:rsidRDefault="009B1332" w:rsidP="009B1332">
            <w:pPr>
              <w:jc w:val="both"/>
              <w:rPr>
                <w:rFonts w:ascii="Arial" w:hAnsi="Arial" w:cs="Arial"/>
                <w:sz w:val="20"/>
                <w:lang w:val="es-ES_tradnl"/>
              </w:rPr>
            </w:pPr>
          </w:p>
        </w:tc>
      </w:tr>
      <w:tr w:rsidR="009B1332" w:rsidRPr="00120EA4" w:rsidTr="009B1332">
        <w:tc>
          <w:tcPr>
            <w:tcW w:w="3240" w:type="dxa"/>
          </w:tcPr>
          <w:p w:rsidR="009B1332" w:rsidRPr="00120EA4" w:rsidRDefault="009B1332" w:rsidP="009B1332">
            <w:pPr>
              <w:jc w:val="both"/>
              <w:rPr>
                <w:rFonts w:ascii="Arial" w:hAnsi="Arial" w:cs="Arial"/>
                <w:sz w:val="20"/>
                <w:lang w:val="es-ES_tradnl"/>
              </w:rPr>
            </w:pPr>
            <w:r w:rsidRPr="00120EA4">
              <w:rPr>
                <w:rFonts w:ascii="Arial" w:hAnsi="Arial" w:cs="Arial"/>
                <w:sz w:val="20"/>
                <w:lang w:val="es-ES_tradnl"/>
              </w:rPr>
              <w:t>Director de Emergencia</w:t>
            </w:r>
          </w:p>
        </w:tc>
        <w:tc>
          <w:tcPr>
            <w:tcW w:w="2160" w:type="dxa"/>
          </w:tcPr>
          <w:p w:rsidR="009B1332" w:rsidRPr="00120EA4" w:rsidRDefault="009B1332" w:rsidP="009B1332">
            <w:pPr>
              <w:jc w:val="both"/>
              <w:rPr>
                <w:rFonts w:ascii="Arial" w:hAnsi="Arial" w:cs="Arial"/>
                <w:sz w:val="20"/>
                <w:lang w:val="es-ES_tradnl"/>
              </w:rPr>
            </w:pPr>
          </w:p>
        </w:tc>
        <w:tc>
          <w:tcPr>
            <w:tcW w:w="1620" w:type="dxa"/>
          </w:tcPr>
          <w:p w:rsidR="009B1332" w:rsidRPr="00120EA4" w:rsidRDefault="009B1332" w:rsidP="009B1332">
            <w:pPr>
              <w:jc w:val="both"/>
              <w:rPr>
                <w:rFonts w:ascii="Arial" w:hAnsi="Arial" w:cs="Arial"/>
                <w:sz w:val="20"/>
                <w:lang w:val="es-ES_tradnl"/>
              </w:rPr>
            </w:pPr>
          </w:p>
        </w:tc>
        <w:tc>
          <w:tcPr>
            <w:tcW w:w="1260" w:type="dxa"/>
          </w:tcPr>
          <w:p w:rsidR="009B1332" w:rsidRPr="00120EA4" w:rsidRDefault="009B1332" w:rsidP="009B1332">
            <w:pPr>
              <w:jc w:val="both"/>
              <w:rPr>
                <w:rFonts w:ascii="Arial" w:hAnsi="Arial" w:cs="Arial"/>
                <w:sz w:val="20"/>
                <w:lang w:val="es-ES_tradnl"/>
              </w:rPr>
            </w:pPr>
          </w:p>
        </w:tc>
        <w:tc>
          <w:tcPr>
            <w:tcW w:w="1440" w:type="dxa"/>
          </w:tcPr>
          <w:p w:rsidR="009B1332" w:rsidRPr="00120EA4" w:rsidRDefault="009B1332" w:rsidP="009B1332">
            <w:pPr>
              <w:jc w:val="both"/>
              <w:rPr>
                <w:rFonts w:ascii="Arial" w:hAnsi="Arial" w:cs="Arial"/>
                <w:sz w:val="20"/>
                <w:lang w:val="es-ES_tradnl"/>
              </w:rPr>
            </w:pPr>
          </w:p>
        </w:tc>
      </w:tr>
      <w:tr w:rsidR="009B1332" w:rsidRPr="00120EA4" w:rsidTr="009B1332">
        <w:tc>
          <w:tcPr>
            <w:tcW w:w="3240" w:type="dxa"/>
          </w:tcPr>
          <w:p w:rsidR="009B1332" w:rsidRPr="00120EA4" w:rsidRDefault="009B1332" w:rsidP="009B1332">
            <w:pPr>
              <w:jc w:val="both"/>
              <w:rPr>
                <w:rFonts w:ascii="Arial" w:hAnsi="Arial" w:cs="Arial"/>
                <w:sz w:val="20"/>
                <w:lang w:val="es-ES_tradnl"/>
              </w:rPr>
            </w:pPr>
            <w:r w:rsidRPr="00120EA4">
              <w:rPr>
                <w:rFonts w:ascii="Arial" w:hAnsi="Arial" w:cs="Arial"/>
                <w:sz w:val="20"/>
                <w:lang w:val="es-ES_tradnl"/>
              </w:rPr>
              <w:t>Coordinador de emergencia y evacuación</w:t>
            </w:r>
          </w:p>
        </w:tc>
        <w:tc>
          <w:tcPr>
            <w:tcW w:w="2160" w:type="dxa"/>
          </w:tcPr>
          <w:p w:rsidR="009B1332" w:rsidRPr="00120EA4" w:rsidRDefault="009B1332" w:rsidP="009B1332">
            <w:pPr>
              <w:jc w:val="both"/>
              <w:rPr>
                <w:rFonts w:ascii="Arial" w:hAnsi="Arial" w:cs="Arial"/>
                <w:sz w:val="20"/>
                <w:lang w:val="es-ES_tradnl"/>
              </w:rPr>
            </w:pPr>
          </w:p>
        </w:tc>
        <w:tc>
          <w:tcPr>
            <w:tcW w:w="1620" w:type="dxa"/>
          </w:tcPr>
          <w:p w:rsidR="009B1332" w:rsidRPr="00120EA4" w:rsidRDefault="009B1332" w:rsidP="009B1332">
            <w:pPr>
              <w:jc w:val="both"/>
              <w:rPr>
                <w:rFonts w:ascii="Arial" w:hAnsi="Arial" w:cs="Arial"/>
                <w:sz w:val="20"/>
                <w:lang w:val="es-ES_tradnl"/>
              </w:rPr>
            </w:pPr>
          </w:p>
        </w:tc>
        <w:tc>
          <w:tcPr>
            <w:tcW w:w="1260" w:type="dxa"/>
          </w:tcPr>
          <w:p w:rsidR="009B1332" w:rsidRPr="00120EA4" w:rsidRDefault="009B1332" w:rsidP="009B1332">
            <w:pPr>
              <w:jc w:val="both"/>
              <w:rPr>
                <w:rFonts w:ascii="Arial" w:hAnsi="Arial" w:cs="Arial"/>
                <w:sz w:val="20"/>
                <w:lang w:val="es-ES_tradnl"/>
              </w:rPr>
            </w:pPr>
          </w:p>
        </w:tc>
        <w:tc>
          <w:tcPr>
            <w:tcW w:w="1440" w:type="dxa"/>
          </w:tcPr>
          <w:p w:rsidR="009B1332" w:rsidRPr="00120EA4" w:rsidRDefault="009B1332" w:rsidP="009B1332">
            <w:pPr>
              <w:jc w:val="both"/>
              <w:rPr>
                <w:rFonts w:ascii="Arial" w:hAnsi="Arial" w:cs="Arial"/>
                <w:sz w:val="20"/>
                <w:lang w:val="es-ES_tradnl"/>
              </w:rPr>
            </w:pPr>
          </w:p>
        </w:tc>
      </w:tr>
      <w:tr w:rsidR="009B1332" w:rsidRPr="00120EA4" w:rsidTr="009B1332">
        <w:tc>
          <w:tcPr>
            <w:tcW w:w="3240" w:type="dxa"/>
          </w:tcPr>
          <w:p w:rsidR="009B1332" w:rsidRPr="00120EA4" w:rsidRDefault="009B1332" w:rsidP="009B1332">
            <w:pPr>
              <w:jc w:val="both"/>
              <w:rPr>
                <w:rFonts w:ascii="Arial" w:hAnsi="Arial" w:cs="Arial"/>
                <w:sz w:val="20"/>
                <w:lang w:val="es-ES_tradnl"/>
              </w:rPr>
            </w:pPr>
            <w:r w:rsidRPr="00120EA4">
              <w:rPr>
                <w:rFonts w:ascii="Arial" w:hAnsi="Arial" w:cs="Arial"/>
                <w:sz w:val="20"/>
                <w:lang w:val="es-ES_tradnl"/>
              </w:rPr>
              <w:t>Brigadista contra incendios y primeros auxilios</w:t>
            </w:r>
          </w:p>
        </w:tc>
        <w:tc>
          <w:tcPr>
            <w:tcW w:w="2160" w:type="dxa"/>
          </w:tcPr>
          <w:p w:rsidR="009B1332" w:rsidRPr="00120EA4" w:rsidRDefault="009B1332" w:rsidP="009B1332">
            <w:pPr>
              <w:jc w:val="both"/>
              <w:rPr>
                <w:rFonts w:ascii="Arial" w:hAnsi="Arial" w:cs="Arial"/>
                <w:sz w:val="20"/>
                <w:lang w:val="es-ES_tradnl"/>
              </w:rPr>
            </w:pPr>
          </w:p>
        </w:tc>
        <w:tc>
          <w:tcPr>
            <w:tcW w:w="1620" w:type="dxa"/>
          </w:tcPr>
          <w:p w:rsidR="009B1332" w:rsidRPr="00120EA4" w:rsidRDefault="009B1332" w:rsidP="009B1332">
            <w:pPr>
              <w:jc w:val="both"/>
              <w:rPr>
                <w:rFonts w:ascii="Arial" w:hAnsi="Arial" w:cs="Arial"/>
                <w:sz w:val="20"/>
                <w:lang w:val="es-ES_tradnl"/>
              </w:rPr>
            </w:pPr>
          </w:p>
        </w:tc>
        <w:tc>
          <w:tcPr>
            <w:tcW w:w="1260" w:type="dxa"/>
          </w:tcPr>
          <w:p w:rsidR="009B1332" w:rsidRPr="00120EA4" w:rsidRDefault="009B1332" w:rsidP="009B1332">
            <w:pPr>
              <w:jc w:val="both"/>
              <w:rPr>
                <w:rFonts w:ascii="Arial" w:hAnsi="Arial" w:cs="Arial"/>
                <w:sz w:val="20"/>
                <w:lang w:val="es-ES_tradnl"/>
              </w:rPr>
            </w:pPr>
          </w:p>
        </w:tc>
        <w:tc>
          <w:tcPr>
            <w:tcW w:w="1440" w:type="dxa"/>
          </w:tcPr>
          <w:p w:rsidR="009B1332" w:rsidRPr="00120EA4" w:rsidRDefault="009B1332" w:rsidP="009B1332">
            <w:pPr>
              <w:jc w:val="both"/>
              <w:rPr>
                <w:rFonts w:ascii="Arial" w:hAnsi="Arial" w:cs="Arial"/>
                <w:sz w:val="20"/>
                <w:lang w:val="es-ES_tradnl"/>
              </w:rPr>
            </w:pPr>
          </w:p>
        </w:tc>
      </w:tr>
      <w:tr w:rsidR="009B1332" w:rsidRPr="00120EA4" w:rsidTr="009B1332">
        <w:tc>
          <w:tcPr>
            <w:tcW w:w="3240" w:type="dxa"/>
          </w:tcPr>
          <w:p w:rsidR="009B1332" w:rsidRPr="00120EA4" w:rsidRDefault="009B1332" w:rsidP="009B1332">
            <w:pPr>
              <w:jc w:val="both"/>
              <w:rPr>
                <w:rFonts w:ascii="Arial" w:hAnsi="Arial" w:cs="Arial"/>
                <w:sz w:val="20"/>
                <w:lang w:val="es-ES_tradnl"/>
              </w:rPr>
            </w:pPr>
            <w:r w:rsidRPr="00120EA4">
              <w:rPr>
                <w:rFonts w:ascii="Arial" w:hAnsi="Arial" w:cs="Arial"/>
                <w:sz w:val="20"/>
                <w:lang w:val="es-ES_tradnl"/>
              </w:rPr>
              <w:t>Brigadista contra incendios y primeros auxilios</w:t>
            </w:r>
          </w:p>
        </w:tc>
        <w:tc>
          <w:tcPr>
            <w:tcW w:w="2160" w:type="dxa"/>
          </w:tcPr>
          <w:p w:rsidR="009B1332" w:rsidRPr="00120EA4" w:rsidRDefault="009B1332" w:rsidP="009B1332">
            <w:pPr>
              <w:jc w:val="both"/>
              <w:rPr>
                <w:rFonts w:ascii="Arial" w:hAnsi="Arial" w:cs="Arial"/>
                <w:sz w:val="20"/>
                <w:lang w:val="es-ES_tradnl"/>
              </w:rPr>
            </w:pPr>
          </w:p>
        </w:tc>
        <w:tc>
          <w:tcPr>
            <w:tcW w:w="1620" w:type="dxa"/>
          </w:tcPr>
          <w:p w:rsidR="009B1332" w:rsidRPr="00120EA4" w:rsidRDefault="009B1332" w:rsidP="009B1332">
            <w:pPr>
              <w:jc w:val="both"/>
              <w:rPr>
                <w:rFonts w:ascii="Arial" w:hAnsi="Arial" w:cs="Arial"/>
                <w:sz w:val="20"/>
                <w:lang w:val="es-ES_tradnl"/>
              </w:rPr>
            </w:pPr>
          </w:p>
        </w:tc>
        <w:tc>
          <w:tcPr>
            <w:tcW w:w="1260" w:type="dxa"/>
          </w:tcPr>
          <w:p w:rsidR="009B1332" w:rsidRPr="00120EA4" w:rsidRDefault="009B1332" w:rsidP="009B1332">
            <w:pPr>
              <w:jc w:val="both"/>
              <w:rPr>
                <w:rFonts w:ascii="Arial" w:hAnsi="Arial" w:cs="Arial"/>
                <w:sz w:val="20"/>
                <w:lang w:val="es-ES_tradnl"/>
              </w:rPr>
            </w:pPr>
          </w:p>
        </w:tc>
        <w:tc>
          <w:tcPr>
            <w:tcW w:w="1440" w:type="dxa"/>
          </w:tcPr>
          <w:p w:rsidR="009B1332" w:rsidRPr="00120EA4" w:rsidRDefault="009B1332" w:rsidP="009B1332">
            <w:pPr>
              <w:jc w:val="both"/>
              <w:rPr>
                <w:rFonts w:ascii="Arial" w:hAnsi="Arial" w:cs="Arial"/>
                <w:sz w:val="20"/>
                <w:lang w:val="es-ES_tradnl"/>
              </w:rPr>
            </w:pPr>
          </w:p>
        </w:tc>
      </w:tr>
      <w:tr w:rsidR="009B1332" w:rsidRPr="00120EA4" w:rsidTr="009B1332">
        <w:tc>
          <w:tcPr>
            <w:tcW w:w="3240" w:type="dxa"/>
          </w:tcPr>
          <w:p w:rsidR="009B1332" w:rsidRPr="00120EA4" w:rsidRDefault="009B1332" w:rsidP="009B1332">
            <w:pPr>
              <w:jc w:val="both"/>
              <w:rPr>
                <w:rFonts w:ascii="Arial" w:hAnsi="Arial" w:cs="Arial"/>
                <w:sz w:val="20"/>
                <w:lang w:val="es-ES_tradnl"/>
              </w:rPr>
            </w:pPr>
            <w:r w:rsidRPr="00120EA4">
              <w:rPr>
                <w:rFonts w:ascii="Arial" w:hAnsi="Arial" w:cs="Arial"/>
                <w:sz w:val="20"/>
                <w:lang w:val="es-ES_tradnl"/>
              </w:rPr>
              <w:t>Brigadista contra incendios y primeros auxilios</w:t>
            </w:r>
          </w:p>
        </w:tc>
        <w:tc>
          <w:tcPr>
            <w:tcW w:w="2160" w:type="dxa"/>
          </w:tcPr>
          <w:p w:rsidR="009B1332" w:rsidRPr="00120EA4" w:rsidRDefault="009B1332" w:rsidP="009B1332">
            <w:pPr>
              <w:jc w:val="both"/>
              <w:rPr>
                <w:rFonts w:ascii="Arial" w:hAnsi="Arial" w:cs="Arial"/>
                <w:sz w:val="20"/>
                <w:lang w:val="es-ES_tradnl"/>
              </w:rPr>
            </w:pPr>
          </w:p>
        </w:tc>
        <w:tc>
          <w:tcPr>
            <w:tcW w:w="1620" w:type="dxa"/>
          </w:tcPr>
          <w:p w:rsidR="009B1332" w:rsidRPr="00120EA4" w:rsidRDefault="009B1332" w:rsidP="009B1332">
            <w:pPr>
              <w:jc w:val="both"/>
              <w:rPr>
                <w:rFonts w:ascii="Arial" w:hAnsi="Arial" w:cs="Arial"/>
                <w:sz w:val="20"/>
                <w:lang w:val="es-ES_tradnl"/>
              </w:rPr>
            </w:pPr>
          </w:p>
        </w:tc>
        <w:tc>
          <w:tcPr>
            <w:tcW w:w="1260" w:type="dxa"/>
          </w:tcPr>
          <w:p w:rsidR="009B1332" w:rsidRPr="00120EA4" w:rsidRDefault="009B1332" w:rsidP="009B1332">
            <w:pPr>
              <w:jc w:val="both"/>
              <w:rPr>
                <w:rFonts w:ascii="Arial" w:hAnsi="Arial" w:cs="Arial"/>
                <w:sz w:val="20"/>
                <w:lang w:val="es-ES_tradnl"/>
              </w:rPr>
            </w:pPr>
          </w:p>
        </w:tc>
        <w:tc>
          <w:tcPr>
            <w:tcW w:w="1440" w:type="dxa"/>
          </w:tcPr>
          <w:p w:rsidR="009B1332" w:rsidRPr="00120EA4" w:rsidRDefault="009B1332" w:rsidP="009B1332">
            <w:pPr>
              <w:jc w:val="both"/>
              <w:rPr>
                <w:rFonts w:ascii="Arial" w:hAnsi="Arial" w:cs="Arial"/>
                <w:sz w:val="20"/>
                <w:lang w:val="es-ES_tradnl"/>
              </w:rPr>
            </w:pPr>
          </w:p>
        </w:tc>
      </w:tr>
      <w:tr w:rsidR="009B1332" w:rsidRPr="00120EA4" w:rsidTr="009B1332">
        <w:tc>
          <w:tcPr>
            <w:tcW w:w="3240" w:type="dxa"/>
          </w:tcPr>
          <w:p w:rsidR="009B1332" w:rsidRPr="00120EA4" w:rsidRDefault="009B1332" w:rsidP="009B1332">
            <w:pPr>
              <w:jc w:val="both"/>
              <w:rPr>
                <w:rFonts w:ascii="Arial" w:hAnsi="Arial" w:cs="Arial"/>
                <w:sz w:val="20"/>
                <w:lang w:val="es-ES_tradnl"/>
              </w:rPr>
            </w:pPr>
            <w:r w:rsidRPr="00120EA4">
              <w:rPr>
                <w:rFonts w:ascii="Arial" w:hAnsi="Arial" w:cs="Arial"/>
                <w:sz w:val="20"/>
                <w:lang w:val="es-ES_tradnl"/>
              </w:rPr>
              <w:t xml:space="preserve">Brigadista contra incendios y </w:t>
            </w:r>
            <w:r w:rsidRPr="00120EA4">
              <w:rPr>
                <w:rFonts w:ascii="Arial" w:hAnsi="Arial" w:cs="Arial"/>
                <w:sz w:val="20"/>
                <w:lang w:val="es-ES_tradnl"/>
              </w:rPr>
              <w:lastRenderedPageBreak/>
              <w:t>primeros auxilios</w:t>
            </w:r>
          </w:p>
        </w:tc>
        <w:tc>
          <w:tcPr>
            <w:tcW w:w="2160" w:type="dxa"/>
          </w:tcPr>
          <w:p w:rsidR="009B1332" w:rsidRPr="00120EA4" w:rsidRDefault="009B1332" w:rsidP="009B1332">
            <w:pPr>
              <w:jc w:val="both"/>
              <w:rPr>
                <w:rFonts w:ascii="Arial" w:hAnsi="Arial" w:cs="Arial"/>
                <w:sz w:val="20"/>
                <w:lang w:val="es-ES_tradnl"/>
              </w:rPr>
            </w:pPr>
          </w:p>
        </w:tc>
        <w:tc>
          <w:tcPr>
            <w:tcW w:w="1620" w:type="dxa"/>
          </w:tcPr>
          <w:p w:rsidR="009B1332" w:rsidRPr="00120EA4" w:rsidRDefault="009B1332" w:rsidP="009B1332">
            <w:pPr>
              <w:jc w:val="both"/>
              <w:rPr>
                <w:rFonts w:ascii="Arial" w:hAnsi="Arial" w:cs="Arial"/>
                <w:sz w:val="20"/>
                <w:lang w:val="es-ES_tradnl"/>
              </w:rPr>
            </w:pPr>
          </w:p>
        </w:tc>
        <w:tc>
          <w:tcPr>
            <w:tcW w:w="1260" w:type="dxa"/>
          </w:tcPr>
          <w:p w:rsidR="009B1332" w:rsidRPr="00120EA4" w:rsidRDefault="009B1332" w:rsidP="009B1332">
            <w:pPr>
              <w:jc w:val="both"/>
              <w:rPr>
                <w:rFonts w:ascii="Arial" w:hAnsi="Arial" w:cs="Arial"/>
                <w:sz w:val="20"/>
                <w:lang w:val="es-ES_tradnl"/>
              </w:rPr>
            </w:pPr>
          </w:p>
        </w:tc>
        <w:tc>
          <w:tcPr>
            <w:tcW w:w="1440" w:type="dxa"/>
          </w:tcPr>
          <w:p w:rsidR="009B1332" w:rsidRPr="00120EA4" w:rsidRDefault="009B1332" w:rsidP="009B1332">
            <w:pPr>
              <w:jc w:val="both"/>
              <w:rPr>
                <w:rFonts w:ascii="Arial" w:hAnsi="Arial" w:cs="Arial"/>
                <w:sz w:val="20"/>
                <w:lang w:val="es-ES_tradnl"/>
              </w:rPr>
            </w:pPr>
          </w:p>
        </w:tc>
      </w:tr>
      <w:tr w:rsidR="009B1332" w:rsidRPr="00120EA4" w:rsidTr="009B1332">
        <w:tc>
          <w:tcPr>
            <w:tcW w:w="3240" w:type="dxa"/>
          </w:tcPr>
          <w:p w:rsidR="009B1332" w:rsidRPr="00120EA4" w:rsidRDefault="009B1332" w:rsidP="009B1332">
            <w:pPr>
              <w:jc w:val="both"/>
              <w:rPr>
                <w:rFonts w:ascii="Arial" w:hAnsi="Arial" w:cs="Arial"/>
                <w:sz w:val="20"/>
                <w:lang w:val="es-ES_tradnl"/>
              </w:rPr>
            </w:pPr>
            <w:r w:rsidRPr="00120EA4">
              <w:rPr>
                <w:rFonts w:ascii="Arial" w:hAnsi="Arial" w:cs="Arial"/>
                <w:sz w:val="20"/>
                <w:lang w:val="es-ES_tradnl"/>
              </w:rPr>
              <w:lastRenderedPageBreak/>
              <w:t>Coordinador Seguridad Física</w:t>
            </w:r>
          </w:p>
        </w:tc>
        <w:tc>
          <w:tcPr>
            <w:tcW w:w="2160" w:type="dxa"/>
          </w:tcPr>
          <w:p w:rsidR="009B1332" w:rsidRPr="00120EA4" w:rsidRDefault="009B1332" w:rsidP="00B1620E">
            <w:pPr>
              <w:jc w:val="center"/>
              <w:rPr>
                <w:rFonts w:ascii="Arial" w:hAnsi="Arial" w:cs="Arial"/>
                <w:sz w:val="20"/>
                <w:lang w:val="es-ES_tradnl"/>
              </w:rPr>
            </w:pPr>
          </w:p>
        </w:tc>
        <w:tc>
          <w:tcPr>
            <w:tcW w:w="1620" w:type="dxa"/>
          </w:tcPr>
          <w:p w:rsidR="009B1332" w:rsidRPr="00120EA4" w:rsidRDefault="009B1332" w:rsidP="00B1620E">
            <w:pPr>
              <w:jc w:val="both"/>
              <w:rPr>
                <w:rFonts w:ascii="Arial" w:hAnsi="Arial" w:cs="Arial"/>
                <w:sz w:val="20"/>
                <w:lang w:val="es-ES_tradnl"/>
              </w:rPr>
            </w:pPr>
          </w:p>
        </w:tc>
        <w:tc>
          <w:tcPr>
            <w:tcW w:w="1260" w:type="dxa"/>
          </w:tcPr>
          <w:p w:rsidR="009B1332" w:rsidRPr="00120EA4" w:rsidRDefault="009B1332" w:rsidP="009B1332">
            <w:pPr>
              <w:jc w:val="both"/>
              <w:rPr>
                <w:rFonts w:ascii="Arial" w:hAnsi="Arial" w:cs="Arial"/>
                <w:sz w:val="20"/>
                <w:lang w:val="es-ES_tradnl"/>
              </w:rPr>
            </w:pPr>
          </w:p>
        </w:tc>
        <w:tc>
          <w:tcPr>
            <w:tcW w:w="1440" w:type="dxa"/>
          </w:tcPr>
          <w:p w:rsidR="009B1332" w:rsidRPr="00120EA4" w:rsidRDefault="009B1332" w:rsidP="009B1332">
            <w:pPr>
              <w:jc w:val="both"/>
              <w:rPr>
                <w:rFonts w:ascii="Arial" w:hAnsi="Arial" w:cs="Arial"/>
                <w:sz w:val="20"/>
                <w:lang w:val="es-ES_tradnl"/>
              </w:rPr>
            </w:pPr>
          </w:p>
        </w:tc>
      </w:tr>
    </w:tbl>
    <w:p w:rsidR="00120EA4" w:rsidRPr="00120EA4" w:rsidRDefault="00120EA4" w:rsidP="00120EA4">
      <w:pPr>
        <w:jc w:val="both"/>
        <w:rPr>
          <w:rFonts w:ascii="Arial" w:hAnsi="Arial" w:cs="Arial"/>
          <w:b/>
          <w:bCs/>
          <w:sz w:val="20"/>
          <w:lang w:val="es-ES"/>
        </w:rPr>
      </w:pPr>
    </w:p>
    <w:p w:rsidR="00120EA4" w:rsidRPr="00120EA4" w:rsidRDefault="00120EA4" w:rsidP="00120EA4">
      <w:pPr>
        <w:jc w:val="both"/>
        <w:rPr>
          <w:rFonts w:ascii="Arial" w:hAnsi="Arial" w:cs="Arial"/>
          <w:b/>
          <w:bCs/>
          <w:sz w:val="20"/>
          <w:lang w:val="es-ES"/>
        </w:rPr>
      </w:pPr>
      <w:r w:rsidRPr="00120EA4">
        <w:rPr>
          <w:rFonts w:ascii="Arial" w:hAnsi="Arial" w:cs="Arial"/>
          <w:b/>
          <w:bCs/>
          <w:sz w:val="20"/>
          <w:lang w:val="es-ES"/>
        </w:rPr>
        <w:br w:type="page"/>
      </w:r>
    </w:p>
    <w:p w:rsidR="00B1620E" w:rsidRDefault="00B1620E" w:rsidP="00B1620E">
      <w:pPr>
        <w:jc w:val="both"/>
        <w:rPr>
          <w:rFonts w:ascii="Arial" w:hAnsi="Arial" w:cs="Arial"/>
          <w:b/>
          <w:bCs/>
          <w:sz w:val="20"/>
          <w:lang w:val="es-ES"/>
        </w:rPr>
      </w:pPr>
    </w:p>
    <w:p w:rsidR="00B1620E" w:rsidRPr="00B1620E" w:rsidRDefault="00B1620E" w:rsidP="00B1620E">
      <w:pPr>
        <w:jc w:val="both"/>
        <w:rPr>
          <w:rFonts w:ascii="Arial" w:hAnsi="Arial" w:cs="Arial"/>
          <w:b/>
          <w:bCs/>
          <w:sz w:val="20"/>
          <w:lang w:val="es-ES"/>
        </w:rPr>
      </w:pPr>
      <w:r>
        <w:rPr>
          <w:rFonts w:ascii="Arial" w:hAnsi="Arial" w:cs="Arial"/>
          <w:b/>
          <w:bCs/>
          <w:sz w:val="20"/>
          <w:lang w:val="es-ES"/>
        </w:rPr>
        <w:t>4</w:t>
      </w:r>
      <w:r w:rsidRPr="00B1620E">
        <w:rPr>
          <w:rFonts w:ascii="Arial" w:hAnsi="Arial" w:cs="Arial"/>
          <w:b/>
          <w:bCs/>
          <w:sz w:val="20"/>
          <w:lang w:val="es-ES"/>
        </w:rPr>
        <w:t>.7</w:t>
      </w:r>
      <w:r w:rsidRPr="00B1620E">
        <w:rPr>
          <w:rFonts w:ascii="Arial" w:hAnsi="Arial" w:cs="Arial"/>
          <w:b/>
          <w:bCs/>
          <w:sz w:val="20"/>
          <w:lang w:val="es-ES"/>
        </w:rPr>
        <w:tab/>
        <w:t>PLAN DE ACCION GENERAL</w:t>
      </w:r>
    </w:p>
    <w:p w:rsidR="00B1620E" w:rsidRDefault="00B1620E" w:rsidP="00B1620E">
      <w:pPr>
        <w:jc w:val="both"/>
        <w:rPr>
          <w:rFonts w:ascii="Arial" w:hAnsi="Arial" w:cs="Arial"/>
          <w:b/>
          <w:bCs/>
          <w:sz w:val="20"/>
          <w:lang w:val="es-ES"/>
        </w:rPr>
      </w:pPr>
    </w:p>
    <w:p w:rsidR="00B1620E" w:rsidRPr="00B1620E" w:rsidRDefault="00B1620E" w:rsidP="00B1620E">
      <w:pPr>
        <w:jc w:val="both"/>
        <w:rPr>
          <w:rFonts w:ascii="Arial" w:hAnsi="Arial" w:cs="Arial"/>
          <w:b/>
          <w:bCs/>
          <w:sz w:val="20"/>
          <w:lang w:val="es-ES"/>
        </w:rPr>
      </w:pPr>
      <w:r>
        <w:rPr>
          <w:rFonts w:ascii="Arial" w:hAnsi="Arial" w:cs="Arial"/>
          <w:b/>
          <w:bCs/>
          <w:sz w:val="20"/>
          <w:lang w:val="es-ES"/>
        </w:rPr>
        <w:t>4</w:t>
      </w:r>
      <w:r w:rsidRPr="00B1620E">
        <w:rPr>
          <w:rFonts w:ascii="Arial" w:hAnsi="Arial" w:cs="Arial"/>
          <w:b/>
          <w:bCs/>
          <w:sz w:val="20"/>
          <w:lang w:val="es-ES"/>
        </w:rPr>
        <w:t>.7.1</w:t>
      </w:r>
      <w:r w:rsidRPr="00B1620E">
        <w:rPr>
          <w:rFonts w:ascii="Arial" w:hAnsi="Arial" w:cs="Arial"/>
          <w:b/>
          <w:bCs/>
          <w:sz w:val="20"/>
          <w:lang w:val="es-ES"/>
        </w:rPr>
        <w:tab/>
        <w:t>Acciones Ante de una Emergencia</w:t>
      </w:r>
    </w:p>
    <w:p w:rsidR="00B1620E" w:rsidRPr="00B1620E" w:rsidRDefault="00B1620E" w:rsidP="00B1620E">
      <w:pPr>
        <w:jc w:val="both"/>
        <w:rPr>
          <w:rFonts w:ascii="Arial" w:hAnsi="Arial" w:cs="Arial"/>
          <w:bCs/>
          <w:sz w:val="20"/>
          <w:lang w:val="es-ES"/>
        </w:rPr>
      </w:pPr>
      <w:r w:rsidRPr="00B1620E">
        <w:rPr>
          <w:rFonts w:ascii="Arial" w:hAnsi="Arial" w:cs="Arial"/>
          <w:bCs/>
          <w:sz w:val="20"/>
          <w:lang w:val="es-ES"/>
        </w:rPr>
        <w:t>Es obligación para todo el personal de la Organización:</w:t>
      </w:r>
    </w:p>
    <w:p w:rsidR="00B1620E" w:rsidRPr="00B1620E" w:rsidRDefault="00B1620E" w:rsidP="00B1620E">
      <w:pPr>
        <w:jc w:val="both"/>
        <w:rPr>
          <w:rFonts w:ascii="Arial" w:hAnsi="Arial" w:cs="Arial"/>
          <w:bCs/>
          <w:sz w:val="20"/>
          <w:lang w:val="es-ES"/>
        </w:rPr>
      </w:pPr>
    </w:p>
    <w:p w:rsidR="00B1620E" w:rsidRPr="00B1620E" w:rsidRDefault="00B1620E" w:rsidP="00F6325D">
      <w:pPr>
        <w:numPr>
          <w:ilvl w:val="0"/>
          <w:numId w:val="16"/>
        </w:numPr>
        <w:jc w:val="both"/>
        <w:rPr>
          <w:rFonts w:ascii="Arial" w:hAnsi="Arial" w:cs="Arial"/>
          <w:bCs/>
          <w:sz w:val="20"/>
          <w:lang w:val="es-ES"/>
        </w:rPr>
      </w:pPr>
      <w:r w:rsidRPr="00B1620E">
        <w:rPr>
          <w:rFonts w:ascii="Arial" w:hAnsi="Arial" w:cs="Arial"/>
          <w:bCs/>
          <w:sz w:val="20"/>
          <w:lang w:val="es-ES"/>
        </w:rPr>
        <w:t>Participar en las prácticas y simulacros</w:t>
      </w:r>
    </w:p>
    <w:p w:rsidR="00B1620E" w:rsidRPr="00B1620E" w:rsidRDefault="00B1620E" w:rsidP="00F6325D">
      <w:pPr>
        <w:numPr>
          <w:ilvl w:val="0"/>
          <w:numId w:val="16"/>
        </w:numPr>
        <w:jc w:val="both"/>
        <w:rPr>
          <w:rFonts w:ascii="Arial" w:hAnsi="Arial" w:cs="Arial"/>
          <w:bCs/>
          <w:sz w:val="20"/>
          <w:lang w:val="es-ES"/>
        </w:rPr>
      </w:pPr>
      <w:r w:rsidRPr="00B1620E">
        <w:rPr>
          <w:rFonts w:ascii="Arial" w:hAnsi="Arial" w:cs="Arial"/>
          <w:bCs/>
          <w:sz w:val="20"/>
          <w:lang w:val="es-ES"/>
        </w:rPr>
        <w:t>Conocer el Coordinador de Emergencia y Evacuación y los Brigadistas de las áreas</w:t>
      </w:r>
    </w:p>
    <w:p w:rsidR="00B1620E" w:rsidRPr="00B1620E" w:rsidRDefault="00B1620E" w:rsidP="00F6325D">
      <w:pPr>
        <w:numPr>
          <w:ilvl w:val="0"/>
          <w:numId w:val="16"/>
        </w:numPr>
        <w:jc w:val="both"/>
        <w:rPr>
          <w:rFonts w:ascii="Arial" w:hAnsi="Arial" w:cs="Arial"/>
          <w:bCs/>
          <w:sz w:val="20"/>
          <w:lang w:val="es-ES"/>
        </w:rPr>
      </w:pPr>
      <w:r w:rsidRPr="00B1620E">
        <w:rPr>
          <w:rFonts w:ascii="Arial" w:hAnsi="Arial" w:cs="Arial"/>
          <w:bCs/>
          <w:sz w:val="20"/>
          <w:lang w:val="es-ES"/>
        </w:rPr>
        <w:t>Reportar acciones o condiciones inseguras que puedan generar emergencias</w:t>
      </w:r>
    </w:p>
    <w:p w:rsidR="00B1620E" w:rsidRPr="00B1620E" w:rsidRDefault="00B1620E" w:rsidP="00F6325D">
      <w:pPr>
        <w:numPr>
          <w:ilvl w:val="0"/>
          <w:numId w:val="16"/>
        </w:numPr>
        <w:jc w:val="both"/>
        <w:rPr>
          <w:rFonts w:ascii="Arial" w:hAnsi="Arial" w:cs="Arial"/>
          <w:bCs/>
          <w:sz w:val="20"/>
          <w:lang w:val="es-ES"/>
        </w:rPr>
      </w:pPr>
      <w:r w:rsidRPr="00B1620E">
        <w:rPr>
          <w:rFonts w:ascii="Arial" w:hAnsi="Arial" w:cs="Arial"/>
          <w:bCs/>
          <w:sz w:val="20"/>
          <w:lang w:val="es-ES"/>
        </w:rPr>
        <w:t>Mantener identificada y a la mano la información, documentos o recursos que necesita en caso de una emergencia</w:t>
      </w:r>
    </w:p>
    <w:p w:rsidR="00B1620E" w:rsidRPr="00B1620E" w:rsidRDefault="00B1620E" w:rsidP="00F6325D">
      <w:pPr>
        <w:numPr>
          <w:ilvl w:val="0"/>
          <w:numId w:val="16"/>
        </w:numPr>
        <w:jc w:val="both"/>
        <w:rPr>
          <w:rFonts w:ascii="Arial" w:hAnsi="Arial" w:cs="Arial"/>
          <w:bCs/>
          <w:sz w:val="20"/>
          <w:lang w:val="es-ES"/>
        </w:rPr>
      </w:pPr>
      <w:r w:rsidRPr="00B1620E">
        <w:rPr>
          <w:rFonts w:ascii="Arial" w:hAnsi="Arial" w:cs="Arial"/>
          <w:bCs/>
          <w:sz w:val="20"/>
          <w:lang w:val="es-ES"/>
        </w:rPr>
        <w:t>Reconocer la ruta de evacuación</w:t>
      </w:r>
    </w:p>
    <w:p w:rsidR="00B1620E" w:rsidRPr="00B1620E" w:rsidRDefault="00B1620E" w:rsidP="00F6325D">
      <w:pPr>
        <w:numPr>
          <w:ilvl w:val="0"/>
          <w:numId w:val="16"/>
        </w:numPr>
        <w:jc w:val="both"/>
        <w:rPr>
          <w:rFonts w:ascii="Arial" w:hAnsi="Arial" w:cs="Arial"/>
          <w:bCs/>
          <w:sz w:val="20"/>
          <w:lang w:val="es-ES"/>
        </w:rPr>
      </w:pPr>
      <w:r w:rsidRPr="00B1620E">
        <w:rPr>
          <w:rFonts w:ascii="Arial" w:hAnsi="Arial" w:cs="Arial"/>
          <w:bCs/>
          <w:sz w:val="20"/>
          <w:lang w:val="es-ES"/>
        </w:rPr>
        <w:t>Verificar que las áreas tengan equipos contra incendio en estado adecuado de carga y al tipo de materiales</w:t>
      </w:r>
    </w:p>
    <w:p w:rsidR="00B1620E" w:rsidRPr="00B1620E" w:rsidRDefault="00B1620E" w:rsidP="00F6325D">
      <w:pPr>
        <w:numPr>
          <w:ilvl w:val="0"/>
          <w:numId w:val="16"/>
        </w:numPr>
        <w:jc w:val="both"/>
        <w:rPr>
          <w:rFonts w:ascii="Arial" w:hAnsi="Arial" w:cs="Arial"/>
          <w:bCs/>
          <w:sz w:val="20"/>
          <w:lang w:val="es-ES"/>
        </w:rPr>
      </w:pPr>
      <w:r w:rsidRPr="00B1620E">
        <w:rPr>
          <w:rFonts w:ascii="Arial" w:hAnsi="Arial" w:cs="Arial"/>
          <w:bCs/>
          <w:sz w:val="20"/>
          <w:lang w:val="es-ES"/>
        </w:rPr>
        <w:t>Cerciorarse que las tuberías, ductos y accesorios no presenten fugas o escapes</w:t>
      </w:r>
    </w:p>
    <w:p w:rsidR="00B1620E" w:rsidRPr="00B1620E" w:rsidRDefault="00B1620E" w:rsidP="00F6325D">
      <w:pPr>
        <w:numPr>
          <w:ilvl w:val="0"/>
          <w:numId w:val="16"/>
        </w:numPr>
        <w:jc w:val="both"/>
        <w:rPr>
          <w:rFonts w:ascii="Arial" w:hAnsi="Arial" w:cs="Arial"/>
          <w:bCs/>
          <w:sz w:val="20"/>
          <w:lang w:val="es-ES"/>
        </w:rPr>
      </w:pPr>
      <w:r w:rsidRPr="00B1620E">
        <w:rPr>
          <w:rFonts w:ascii="Arial" w:hAnsi="Arial" w:cs="Arial"/>
          <w:bCs/>
          <w:sz w:val="20"/>
          <w:lang w:val="es-ES"/>
        </w:rPr>
        <w:t>Mantener alejadas sustancias combustibles de las fuentes de calor</w:t>
      </w:r>
    </w:p>
    <w:p w:rsidR="00B1620E" w:rsidRPr="00B1620E" w:rsidRDefault="00B1620E" w:rsidP="00F6325D">
      <w:pPr>
        <w:numPr>
          <w:ilvl w:val="0"/>
          <w:numId w:val="16"/>
        </w:numPr>
        <w:jc w:val="both"/>
        <w:rPr>
          <w:rFonts w:ascii="Arial" w:hAnsi="Arial" w:cs="Arial"/>
          <w:bCs/>
          <w:sz w:val="20"/>
          <w:lang w:val="es-ES"/>
        </w:rPr>
      </w:pPr>
      <w:r w:rsidRPr="00B1620E">
        <w:rPr>
          <w:rFonts w:ascii="Arial" w:hAnsi="Arial" w:cs="Arial"/>
          <w:bCs/>
          <w:sz w:val="20"/>
          <w:lang w:val="es-ES"/>
        </w:rPr>
        <w:t>Tener en cuenta la señalización de seguridad</w:t>
      </w:r>
    </w:p>
    <w:p w:rsidR="00B1620E" w:rsidRPr="00B1620E" w:rsidRDefault="00B1620E" w:rsidP="00F6325D">
      <w:pPr>
        <w:numPr>
          <w:ilvl w:val="0"/>
          <w:numId w:val="16"/>
        </w:numPr>
        <w:jc w:val="both"/>
        <w:rPr>
          <w:rFonts w:ascii="Arial" w:hAnsi="Arial" w:cs="Arial"/>
          <w:bCs/>
          <w:sz w:val="20"/>
          <w:lang w:val="es-ES"/>
        </w:rPr>
      </w:pPr>
      <w:r w:rsidRPr="00B1620E">
        <w:rPr>
          <w:rFonts w:ascii="Arial" w:hAnsi="Arial" w:cs="Arial"/>
          <w:bCs/>
          <w:sz w:val="20"/>
          <w:lang w:val="es-ES"/>
        </w:rPr>
        <w:t>Si se posee vehículo, parquear en reversa y en zonas autorizadas</w:t>
      </w:r>
    </w:p>
    <w:p w:rsidR="00B1620E" w:rsidRPr="00B1620E" w:rsidRDefault="00B1620E" w:rsidP="00B1620E">
      <w:pPr>
        <w:jc w:val="both"/>
        <w:rPr>
          <w:rFonts w:ascii="Arial" w:hAnsi="Arial" w:cs="Arial"/>
          <w:bCs/>
          <w:sz w:val="20"/>
          <w:lang w:val="es-ES"/>
        </w:rPr>
      </w:pPr>
    </w:p>
    <w:p w:rsidR="00B1620E" w:rsidRPr="00B1620E" w:rsidRDefault="00B1620E" w:rsidP="00B1620E">
      <w:pPr>
        <w:jc w:val="both"/>
        <w:rPr>
          <w:rFonts w:ascii="Arial" w:hAnsi="Arial" w:cs="Arial"/>
          <w:b/>
          <w:bCs/>
          <w:sz w:val="20"/>
          <w:lang w:val="es-ES"/>
        </w:rPr>
      </w:pPr>
      <w:r>
        <w:rPr>
          <w:rFonts w:ascii="Arial" w:hAnsi="Arial" w:cs="Arial"/>
          <w:b/>
          <w:bCs/>
          <w:sz w:val="20"/>
          <w:lang w:val="es-ES"/>
        </w:rPr>
        <w:t>4</w:t>
      </w:r>
      <w:r w:rsidRPr="00B1620E">
        <w:rPr>
          <w:rFonts w:ascii="Arial" w:hAnsi="Arial" w:cs="Arial"/>
          <w:b/>
          <w:bCs/>
          <w:sz w:val="20"/>
          <w:lang w:val="es-ES"/>
        </w:rPr>
        <w:t>.7.2</w:t>
      </w:r>
      <w:r w:rsidRPr="00B1620E">
        <w:rPr>
          <w:rFonts w:ascii="Arial" w:hAnsi="Arial" w:cs="Arial"/>
          <w:b/>
          <w:bCs/>
          <w:sz w:val="20"/>
          <w:lang w:val="es-ES"/>
        </w:rPr>
        <w:tab/>
        <w:t>Notificación de Emergencias</w:t>
      </w:r>
    </w:p>
    <w:p w:rsidR="00B1620E" w:rsidRPr="00B1620E" w:rsidRDefault="00B1620E" w:rsidP="00B1620E">
      <w:pPr>
        <w:jc w:val="both"/>
        <w:rPr>
          <w:rFonts w:ascii="Arial" w:hAnsi="Arial" w:cs="Arial"/>
          <w:bCs/>
          <w:sz w:val="20"/>
          <w:lang w:val="es-ES"/>
        </w:rPr>
      </w:pPr>
      <w:r w:rsidRPr="00B1620E">
        <w:rPr>
          <w:rFonts w:ascii="Arial" w:hAnsi="Arial" w:cs="Arial"/>
          <w:bCs/>
          <w:sz w:val="20"/>
          <w:lang w:val="es-ES"/>
        </w:rPr>
        <w:t>Una vez se haya detectado una emergencia se debe proceder de la siguiente manera:</w:t>
      </w:r>
    </w:p>
    <w:p w:rsidR="00B1620E" w:rsidRPr="00B1620E" w:rsidRDefault="00B1620E" w:rsidP="00B1620E">
      <w:pPr>
        <w:jc w:val="both"/>
        <w:rPr>
          <w:rFonts w:ascii="Arial" w:hAnsi="Arial" w:cs="Arial"/>
          <w:bCs/>
          <w:sz w:val="20"/>
          <w:u w:val="single"/>
          <w:lang w:val="es-ES"/>
        </w:rPr>
      </w:pPr>
    </w:p>
    <w:p w:rsidR="00B1620E" w:rsidRPr="00B1620E" w:rsidRDefault="00B1620E" w:rsidP="00F6325D">
      <w:pPr>
        <w:numPr>
          <w:ilvl w:val="0"/>
          <w:numId w:val="21"/>
        </w:numPr>
        <w:jc w:val="both"/>
        <w:rPr>
          <w:rFonts w:ascii="Arial" w:hAnsi="Arial" w:cs="Arial"/>
          <w:bCs/>
          <w:sz w:val="20"/>
          <w:lang w:val="es-ES"/>
        </w:rPr>
      </w:pPr>
      <w:r w:rsidRPr="00B1620E">
        <w:rPr>
          <w:rFonts w:ascii="Arial" w:hAnsi="Arial" w:cs="Arial"/>
          <w:bCs/>
          <w:sz w:val="20"/>
          <w:lang w:val="es-ES"/>
        </w:rPr>
        <w:t>Clasificar la emergencia dependiendo de sus dimensiones y/o el número de personas que se encuentren en el área (leve, moderada y severa).</w:t>
      </w:r>
    </w:p>
    <w:p w:rsidR="00B1620E" w:rsidRPr="00B1620E" w:rsidRDefault="00B1620E" w:rsidP="00F6325D">
      <w:pPr>
        <w:numPr>
          <w:ilvl w:val="0"/>
          <w:numId w:val="21"/>
        </w:numPr>
        <w:jc w:val="both"/>
        <w:rPr>
          <w:rFonts w:ascii="Arial" w:hAnsi="Arial" w:cs="Arial"/>
          <w:bCs/>
          <w:sz w:val="20"/>
          <w:lang w:val="es-ES"/>
        </w:rPr>
      </w:pPr>
      <w:r w:rsidRPr="00B1620E">
        <w:rPr>
          <w:rFonts w:ascii="Arial" w:hAnsi="Arial" w:cs="Arial"/>
          <w:bCs/>
          <w:sz w:val="20"/>
          <w:lang w:val="es-ES"/>
        </w:rPr>
        <w:t xml:space="preserve">Notificar inmediatamente a la Dirección de Emergencias o Representante de la Gerencia para Salud Ocupacional y Seguridad Industrial, suministrando la siguiente información: </w:t>
      </w:r>
    </w:p>
    <w:p w:rsidR="00B1620E" w:rsidRPr="00B1620E" w:rsidRDefault="00B1620E" w:rsidP="00B1620E">
      <w:pPr>
        <w:jc w:val="both"/>
        <w:rPr>
          <w:rFonts w:ascii="Arial" w:hAnsi="Arial" w:cs="Arial"/>
          <w:bCs/>
          <w:sz w:val="20"/>
          <w:lang w:val="es-ES"/>
        </w:rPr>
      </w:pPr>
    </w:p>
    <w:p w:rsidR="00B1620E" w:rsidRPr="00B1620E" w:rsidRDefault="00B1620E" w:rsidP="00F6325D">
      <w:pPr>
        <w:numPr>
          <w:ilvl w:val="0"/>
          <w:numId w:val="22"/>
        </w:numPr>
        <w:jc w:val="both"/>
        <w:rPr>
          <w:rFonts w:ascii="Arial" w:hAnsi="Arial" w:cs="Arial"/>
          <w:bCs/>
          <w:sz w:val="20"/>
          <w:lang w:val="es-ES"/>
        </w:rPr>
      </w:pPr>
      <w:r w:rsidRPr="00B1620E">
        <w:rPr>
          <w:rFonts w:ascii="Arial" w:hAnsi="Arial" w:cs="Arial"/>
          <w:bCs/>
          <w:sz w:val="20"/>
          <w:lang w:val="es-ES"/>
        </w:rPr>
        <w:t>Nombre de quien reporta la emergencia</w:t>
      </w:r>
    </w:p>
    <w:p w:rsidR="00B1620E" w:rsidRPr="00B1620E" w:rsidRDefault="00B1620E" w:rsidP="00F6325D">
      <w:pPr>
        <w:numPr>
          <w:ilvl w:val="0"/>
          <w:numId w:val="22"/>
        </w:numPr>
        <w:jc w:val="both"/>
        <w:rPr>
          <w:rFonts w:ascii="Arial" w:hAnsi="Arial" w:cs="Arial"/>
          <w:bCs/>
          <w:sz w:val="20"/>
          <w:lang w:val="es-ES"/>
        </w:rPr>
      </w:pPr>
      <w:r w:rsidRPr="00B1620E">
        <w:rPr>
          <w:rFonts w:ascii="Arial" w:hAnsi="Arial" w:cs="Arial"/>
          <w:bCs/>
          <w:sz w:val="20"/>
          <w:lang w:val="es-ES"/>
        </w:rPr>
        <w:t>Lugar del incidente o emergencia</w:t>
      </w:r>
    </w:p>
    <w:p w:rsidR="00B1620E" w:rsidRPr="00B1620E" w:rsidRDefault="00B1620E" w:rsidP="00F6325D">
      <w:pPr>
        <w:numPr>
          <w:ilvl w:val="0"/>
          <w:numId w:val="22"/>
        </w:numPr>
        <w:jc w:val="both"/>
        <w:rPr>
          <w:rFonts w:ascii="Arial" w:hAnsi="Arial" w:cs="Arial"/>
          <w:bCs/>
          <w:sz w:val="20"/>
          <w:lang w:val="es-ES"/>
        </w:rPr>
      </w:pPr>
      <w:r w:rsidRPr="00B1620E">
        <w:rPr>
          <w:rFonts w:ascii="Arial" w:hAnsi="Arial" w:cs="Arial"/>
          <w:bCs/>
          <w:sz w:val="20"/>
          <w:lang w:val="es-ES"/>
        </w:rPr>
        <w:t xml:space="preserve">Tipo de emergencia: accidente de trabajo, lesión, enfermedad, incendio, etc. </w:t>
      </w:r>
    </w:p>
    <w:p w:rsidR="00B1620E" w:rsidRPr="00B1620E" w:rsidRDefault="00B1620E" w:rsidP="00F6325D">
      <w:pPr>
        <w:numPr>
          <w:ilvl w:val="0"/>
          <w:numId w:val="22"/>
        </w:numPr>
        <w:jc w:val="both"/>
        <w:rPr>
          <w:rFonts w:ascii="Arial" w:hAnsi="Arial" w:cs="Arial"/>
          <w:bCs/>
          <w:sz w:val="20"/>
          <w:lang w:val="es-ES"/>
        </w:rPr>
      </w:pPr>
      <w:r w:rsidRPr="00B1620E">
        <w:rPr>
          <w:rFonts w:ascii="Arial" w:hAnsi="Arial" w:cs="Arial"/>
          <w:bCs/>
          <w:sz w:val="20"/>
          <w:lang w:val="es-ES"/>
        </w:rPr>
        <w:t>Número de personas lesionadas o enfermas</w:t>
      </w:r>
    </w:p>
    <w:p w:rsidR="00B1620E" w:rsidRPr="00B1620E" w:rsidRDefault="00B1620E" w:rsidP="00F6325D">
      <w:pPr>
        <w:numPr>
          <w:ilvl w:val="0"/>
          <w:numId w:val="22"/>
        </w:numPr>
        <w:jc w:val="both"/>
        <w:rPr>
          <w:rFonts w:ascii="Arial" w:hAnsi="Arial" w:cs="Arial"/>
          <w:bCs/>
          <w:sz w:val="20"/>
          <w:lang w:val="es-ES"/>
        </w:rPr>
      </w:pPr>
      <w:r w:rsidRPr="00B1620E">
        <w:rPr>
          <w:rFonts w:ascii="Arial" w:hAnsi="Arial" w:cs="Arial"/>
          <w:bCs/>
          <w:sz w:val="20"/>
          <w:lang w:val="es-ES"/>
        </w:rPr>
        <w:t>Naturaleza de las lesiones o enfermedad.</w:t>
      </w:r>
    </w:p>
    <w:p w:rsidR="00B1620E" w:rsidRPr="00B1620E" w:rsidRDefault="00B1620E" w:rsidP="00F6325D">
      <w:pPr>
        <w:numPr>
          <w:ilvl w:val="0"/>
          <w:numId w:val="22"/>
        </w:numPr>
        <w:jc w:val="both"/>
        <w:rPr>
          <w:rFonts w:ascii="Arial" w:hAnsi="Arial" w:cs="Arial"/>
          <w:bCs/>
          <w:sz w:val="20"/>
          <w:lang w:val="es-ES"/>
        </w:rPr>
      </w:pPr>
      <w:r w:rsidRPr="00B1620E">
        <w:rPr>
          <w:rFonts w:ascii="Arial" w:hAnsi="Arial" w:cs="Arial"/>
          <w:bCs/>
          <w:sz w:val="20"/>
          <w:lang w:val="es-ES"/>
        </w:rPr>
        <w:t>Tipo de asistencia o acciones emprendidas hasta el momento</w:t>
      </w:r>
    </w:p>
    <w:p w:rsidR="00B1620E" w:rsidRPr="00B1620E" w:rsidRDefault="00B1620E" w:rsidP="00B1620E">
      <w:pPr>
        <w:jc w:val="both"/>
        <w:rPr>
          <w:rFonts w:ascii="Arial" w:hAnsi="Arial" w:cs="Arial"/>
          <w:bCs/>
          <w:sz w:val="20"/>
          <w:lang w:val="es-ES"/>
        </w:rPr>
      </w:pPr>
    </w:p>
    <w:p w:rsidR="00B1620E" w:rsidRPr="00B1620E" w:rsidRDefault="00B1620E" w:rsidP="00F6325D">
      <w:pPr>
        <w:numPr>
          <w:ilvl w:val="0"/>
          <w:numId w:val="21"/>
        </w:numPr>
        <w:jc w:val="both"/>
        <w:rPr>
          <w:rFonts w:ascii="Arial" w:hAnsi="Arial" w:cs="Arial"/>
          <w:bCs/>
          <w:sz w:val="20"/>
          <w:lang w:val="es-ES"/>
        </w:rPr>
      </w:pPr>
      <w:r>
        <w:rPr>
          <w:rFonts w:ascii="Arial" w:hAnsi="Arial" w:cs="Arial"/>
          <w:bCs/>
          <w:sz w:val="20"/>
          <w:lang w:val="es-ES"/>
        </w:rPr>
        <w:t>La d</w:t>
      </w:r>
      <w:r w:rsidRPr="00B1620E">
        <w:rPr>
          <w:rFonts w:ascii="Arial" w:hAnsi="Arial" w:cs="Arial"/>
          <w:bCs/>
          <w:sz w:val="20"/>
          <w:lang w:val="es-ES"/>
        </w:rPr>
        <w:t>irección de Emergencias determina si se requiere la activación del plan de atención a emergen</w:t>
      </w:r>
      <w:r>
        <w:rPr>
          <w:rFonts w:ascii="Arial" w:hAnsi="Arial" w:cs="Arial"/>
          <w:bCs/>
          <w:sz w:val="20"/>
          <w:lang w:val="es-ES"/>
        </w:rPr>
        <w:t>cias y de ser así, notifica al coordinador de emergencia y e</w:t>
      </w:r>
      <w:r w:rsidRPr="00B1620E">
        <w:rPr>
          <w:rFonts w:ascii="Arial" w:hAnsi="Arial" w:cs="Arial"/>
          <w:bCs/>
          <w:sz w:val="20"/>
          <w:lang w:val="es-ES"/>
        </w:rPr>
        <w:t>vacuación para dar inicio a las acciones.</w:t>
      </w:r>
    </w:p>
    <w:p w:rsidR="00B1620E" w:rsidRPr="00B1620E" w:rsidRDefault="00B1620E" w:rsidP="00F6325D">
      <w:pPr>
        <w:numPr>
          <w:ilvl w:val="0"/>
          <w:numId w:val="21"/>
        </w:numPr>
        <w:jc w:val="both"/>
        <w:rPr>
          <w:rFonts w:ascii="Arial" w:hAnsi="Arial" w:cs="Arial"/>
          <w:bCs/>
          <w:sz w:val="20"/>
          <w:lang w:val="es-ES"/>
        </w:rPr>
      </w:pPr>
      <w:r>
        <w:rPr>
          <w:rFonts w:ascii="Arial" w:hAnsi="Arial" w:cs="Arial"/>
          <w:bCs/>
          <w:sz w:val="20"/>
          <w:lang w:val="es-ES"/>
        </w:rPr>
        <w:t>El c</w:t>
      </w:r>
      <w:r w:rsidRPr="00B1620E">
        <w:rPr>
          <w:rFonts w:ascii="Arial" w:hAnsi="Arial" w:cs="Arial"/>
          <w:bCs/>
          <w:sz w:val="20"/>
          <w:lang w:val="es-ES"/>
        </w:rPr>
        <w:t>oordinador de Emergencia y Evacuación activa la alarma para alertar a la Brigada de Emergencia y se dirige al sitio de atención de la emergencia.</w:t>
      </w:r>
    </w:p>
    <w:p w:rsidR="00B1620E" w:rsidRPr="00B1620E" w:rsidRDefault="00B1620E" w:rsidP="00F6325D">
      <w:pPr>
        <w:numPr>
          <w:ilvl w:val="0"/>
          <w:numId w:val="21"/>
        </w:numPr>
        <w:jc w:val="both"/>
        <w:rPr>
          <w:rFonts w:ascii="Arial" w:hAnsi="Arial" w:cs="Arial"/>
          <w:bCs/>
          <w:sz w:val="20"/>
          <w:lang w:val="es-ES"/>
        </w:rPr>
      </w:pPr>
      <w:r w:rsidRPr="00B1620E">
        <w:rPr>
          <w:rFonts w:ascii="Arial" w:hAnsi="Arial" w:cs="Arial"/>
          <w:bCs/>
          <w:sz w:val="20"/>
          <w:lang w:val="es-ES"/>
        </w:rPr>
        <w:t>En caso de detectarse un peligr</w:t>
      </w:r>
      <w:r>
        <w:rPr>
          <w:rFonts w:ascii="Arial" w:hAnsi="Arial" w:cs="Arial"/>
          <w:bCs/>
          <w:sz w:val="20"/>
          <w:lang w:val="es-ES"/>
        </w:rPr>
        <w:t>o inminente para las personas, e</w:t>
      </w:r>
      <w:r w:rsidRPr="00B1620E">
        <w:rPr>
          <w:rFonts w:ascii="Arial" w:hAnsi="Arial" w:cs="Arial"/>
          <w:bCs/>
          <w:sz w:val="20"/>
          <w:lang w:val="es-ES"/>
        </w:rPr>
        <w:t>l Coordinador de Emergencia y Evacuación hará sonar la alarma con el sonido definido, para que las personas evacuen su sitio de trabajo y se dirige al punto de reunión.</w:t>
      </w:r>
    </w:p>
    <w:p w:rsidR="00B1620E" w:rsidRPr="00B1620E" w:rsidRDefault="00B1620E" w:rsidP="00F6325D">
      <w:pPr>
        <w:numPr>
          <w:ilvl w:val="0"/>
          <w:numId w:val="21"/>
        </w:numPr>
        <w:jc w:val="both"/>
        <w:rPr>
          <w:rFonts w:ascii="Arial" w:hAnsi="Arial" w:cs="Arial"/>
          <w:bCs/>
          <w:sz w:val="20"/>
          <w:lang w:val="es-ES"/>
        </w:rPr>
      </w:pPr>
      <w:r w:rsidRPr="00B1620E">
        <w:rPr>
          <w:rFonts w:ascii="Arial" w:hAnsi="Arial" w:cs="Arial"/>
          <w:bCs/>
          <w:sz w:val="20"/>
          <w:lang w:val="es-ES"/>
        </w:rPr>
        <w:t xml:space="preserve">De requerirse la participación de grupos de apoyo externos como bomberos, cruz roja, defensa civil, </w:t>
      </w:r>
      <w:proofErr w:type="spellStart"/>
      <w:r w:rsidRPr="00B1620E">
        <w:rPr>
          <w:rFonts w:ascii="Arial" w:hAnsi="Arial" w:cs="Arial"/>
          <w:bCs/>
          <w:sz w:val="20"/>
          <w:lang w:val="es-ES"/>
        </w:rPr>
        <w:t>etc</w:t>
      </w:r>
      <w:proofErr w:type="spellEnd"/>
      <w:r w:rsidRPr="00B1620E">
        <w:rPr>
          <w:rFonts w:ascii="Arial" w:hAnsi="Arial" w:cs="Arial"/>
          <w:bCs/>
          <w:sz w:val="20"/>
          <w:lang w:val="es-ES"/>
        </w:rPr>
        <w:t>; el Coordinador de Emergencia y Evacuación comunica al Director de Emergencia, quien se comunica con los entes de apoyo externo requeridos, mantiene informado al Director General de Emergencia sobre el proceso y en caso de presentarse heridos se comunica con familiares para dar la notificación e informe pertinente.</w:t>
      </w:r>
    </w:p>
    <w:p w:rsidR="00B1620E" w:rsidRPr="00B1620E" w:rsidRDefault="00B1620E" w:rsidP="00B1620E">
      <w:pPr>
        <w:jc w:val="both"/>
        <w:rPr>
          <w:rFonts w:ascii="Arial" w:hAnsi="Arial" w:cs="Arial"/>
          <w:bCs/>
          <w:sz w:val="20"/>
          <w:lang w:val="es-ES"/>
        </w:rPr>
      </w:pPr>
    </w:p>
    <w:p w:rsidR="00B1620E" w:rsidRPr="00B1620E" w:rsidRDefault="00B1620E" w:rsidP="00B1620E">
      <w:pPr>
        <w:jc w:val="both"/>
        <w:rPr>
          <w:rFonts w:ascii="Arial" w:hAnsi="Arial" w:cs="Arial"/>
          <w:b/>
          <w:bCs/>
          <w:sz w:val="20"/>
          <w:lang w:val="es-ES"/>
        </w:rPr>
      </w:pPr>
      <w:r>
        <w:rPr>
          <w:rFonts w:ascii="Arial" w:hAnsi="Arial" w:cs="Arial"/>
          <w:b/>
          <w:bCs/>
          <w:sz w:val="20"/>
          <w:lang w:val="es-ES"/>
        </w:rPr>
        <w:t>4</w:t>
      </w:r>
      <w:r w:rsidRPr="00B1620E">
        <w:rPr>
          <w:rFonts w:ascii="Arial" w:hAnsi="Arial" w:cs="Arial"/>
          <w:b/>
          <w:bCs/>
          <w:sz w:val="20"/>
          <w:lang w:val="es-ES"/>
        </w:rPr>
        <w:t>.7.3</w:t>
      </w:r>
      <w:r w:rsidRPr="00B1620E">
        <w:rPr>
          <w:rFonts w:ascii="Arial" w:hAnsi="Arial" w:cs="Arial"/>
          <w:b/>
          <w:bCs/>
          <w:sz w:val="20"/>
          <w:lang w:val="es-ES"/>
        </w:rPr>
        <w:tab/>
        <w:t>Acciones Durante la Emergencia</w:t>
      </w:r>
    </w:p>
    <w:p w:rsidR="00B1620E" w:rsidRPr="00B1620E" w:rsidRDefault="00B1620E" w:rsidP="00B1620E">
      <w:pPr>
        <w:jc w:val="both"/>
        <w:rPr>
          <w:rFonts w:ascii="Arial" w:hAnsi="Arial" w:cs="Arial"/>
          <w:bCs/>
          <w:sz w:val="20"/>
          <w:lang w:val="es-ES"/>
        </w:rPr>
      </w:pPr>
    </w:p>
    <w:p w:rsidR="00B1620E" w:rsidRPr="00B1620E" w:rsidRDefault="00B1620E" w:rsidP="00B1620E">
      <w:pPr>
        <w:jc w:val="both"/>
        <w:rPr>
          <w:rFonts w:ascii="Arial" w:hAnsi="Arial" w:cs="Arial"/>
          <w:bCs/>
          <w:sz w:val="20"/>
          <w:lang w:val="es-ES"/>
        </w:rPr>
      </w:pPr>
      <w:r w:rsidRPr="00B1620E">
        <w:rPr>
          <w:rFonts w:ascii="Arial" w:hAnsi="Arial" w:cs="Arial"/>
          <w:bCs/>
          <w:sz w:val="20"/>
          <w:lang w:val="es-ES"/>
        </w:rPr>
        <w:t>Durante una emergencia todo el personal de la Organización debe propender:</w:t>
      </w:r>
    </w:p>
    <w:p w:rsidR="00B1620E" w:rsidRPr="00B1620E" w:rsidRDefault="00B1620E" w:rsidP="00B1620E">
      <w:pPr>
        <w:jc w:val="both"/>
        <w:rPr>
          <w:rFonts w:ascii="Arial" w:hAnsi="Arial" w:cs="Arial"/>
          <w:bCs/>
          <w:sz w:val="20"/>
          <w:lang w:val="es-ES"/>
        </w:rPr>
      </w:pPr>
    </w:p>
    <w:p w:rsidR="00B1620E" w:rsidRPr="00B1620E" w:rsidRDefault="00B1620E" w:rsidP="00F6325D">
      <w:pPr>
        <w:numPr>
          <w:ilvl w:val="0"/>
          <w:numId w:val="17"/>
        </w:numPr>
        <w:jc w:val="both"/>
        <w:rPr>
          <w:rFonts w:ascii="Arial" w:hAnsi="Arial" w:cs="Arial"/>
          <w:bCs/>
          <w:sz w:val="20"/>
          <w:lang w:val="es-ES"/>
        </w:rPr>
      </w:pPr>
      <w:r w:rsidRPr="00B1620E">
        <w:rPr>
          <w:rFonts w:ascii="Arial" w:hAnsi="Arial" w:cs="Arial"/>
          <w:bCs/>
          <w:sz w:val="20"/>
          <w:lang w:val="es-ES"/>
        </w:rPr>
        <w:t>Si se detecta una situación anormal o de emergencia notificar a la Dirección de Emergencia</w:t>
      </w:r>
    </w:p>
    <w:p w:rsidR="00B1620E" w:rsidRPr="00B1620E" w:rsidRDefault="00B1620E" w:rsidP="00F6325D">
      <w:pPr>
        <w:numPr>
          <w:ilvl w:val="0"/>
          <w:numId w:val="17"/>
        </w:numPr>
        <w:jc w:val="both"/>
        <w:rPr>
          <w:rFonts w:ascii="Arial" w:hAnsi="Arial" w:cs="Arial"/>
          <w:bCs/>
          <w:sz w:val="20"/>
          <w:lang w:val="es-ES"/>
        </w:rPr>
      </w:pPr>
      <w:r w:rsidRPr="00B1620E">
        <w:rPr>
          <w:rFonts w:ascii="Arial" w:hAnsi="Arial" w:cs="Arial"/>
          <w:bCs/>
          <w:sz w:val="20"/>
          <w:lang w:val="es-ES"/>
        </w:rPr>
        <w:t>No actuar apresuradamente, esperar instrucciones del Coordinador de Emergencia y Evacuación o Brigadistas</w:t>
      </w:r>
    </w:p>
    <w:p w:rsidR="00B1620E" w:rsidRPr="00B1620E" w:rsidRDefault="00B1620E" w:rsidP="00F6325D">
      <w:pPr>
        <w:numPr>
          <w:ilvl w:val="0"/>
          <w:numId w:val="17"/>
        </w:numPr>
        <w:jc w:val="both"/>
        <w:rPr>
          <w:rFonts w:ascii="Arial" w:hAnsi="Arial" w:cs="Arial"/>
          <w:bCs/>
          <w:sz w:val="20"/>
          <w:lang w:val="es-ES"/>
        </w:rPr>
      </w:pPr>
      <w:r w:rsidRPr="00B1620E">
        <w:rPr>
          <w:rFonts w:ascii="Arial" w:hAnsi="Arial" w:cs="Arial"/>
          <w:bCs/>
          <w:sz w:val="20"/>
          <w:lang w:val="es-ES"/>
        </w:rPr>
        <w:lastRenderedPageBreak/>
        <w:t>Aislar el área afectada, proteger instalaciones</w:t>
      </w:r>
    </w:p>
    <w:p w:rsidR="00B1620E" w:rsidRPr="00B1620E" w:rsidRDefault="00B1620E" w:rsidP="00F6325D">
      <w:pPr>
        <w:numPr>
          <w:ilvl w:val="0"/>
          <w:numId w:val="17"/>
        </w:numPr>
        <w:jc w:val="both"/>
        <w:rPr>
          <w:rFonts w:ascii="Arial" w:hAnsi="Arial" w:cs="Arial"/>
          <w:bCs/>
          <w:sz w:val="20"/>
          <w:lang w:val="es-ES"/>
        </w:rPr>
      </w:pPr>
      <w:r w:rsidRPr="00B1620E">
        <w:rPr>
          <w:rFonts w:ascii="Arial" w:hAnsi="Arial" w:cs="Arial"/>
          <w:bCs/>
          <w:sz w:val="20"/>
          <w:lang w:val="es-ES"/>
        </w:rPr>
        <w:t>Verificar la ruta de evacuación</w:t>
      </w:r>
    </w:p>
    <w:p w:rsidR="00B1620E" w:rsidRPr="00B1620E" w:rsidRDefault="00B1620E" w:rsidP="00F6325D">
      <w:pPr>
        <w:numPr>
          <w:ilvl w:val="0"/>
          <w:numId w:val="17"/>
        </w:numPr>
        <w:jc w:val="both"/>
        <w:rPr>
          <w:rFonts w:ascii="Arial" w:hAnsi="Arial" w:cs="Arial"/>
          <w:bCs/>
          <w:sz w:val="20"/>
          <w:lang w:val="es-ES"/>
        </w:rPr>
      </w:pPr>
      <w:r w:rsidRPr="00B1620E">
        <w:rPr>
          <w:rFonts w:ascii="Arial" w:hAnsi="Arial" w:cs="Arial"/>
          <w:bCs/>
          <w:sz w:val="20"/>
          <w:lang w:val="es-ES"/>
        </w:rPr>
        <w:t>No obstaculizar las acciones del personal de atención a emergencias</w:t>
      </w:r>
    </w:p>
    <w:p w:rsidR="00B1620E" w:rsidRPr="00B1620E" w:rsidRDefault="00B1620E" w:rsidP="00F6325D">
      <w:pPr>
        <w:numPr>
          <w:ilvl w:val="0"/>
          <w:numId w:val="17"/>
        </w:numPr>
        <w:jc w:val="both"/>
        <w:rPr>
          <w:rFonts w:ascii="Arial" w:hAnsi="Arial" w:cs="Arial"/>
          <w:bCs/>
          <w:sz w:val="20"/>
          <w:lang w:val="es-ES"/>
        </w:rPr>
      </w:pPr>
      <w:r w:rsidRPr="00B1620E">
        <w:rPr>
          <w:rFonts w:ascii="Arial" w:hAnsi="Arial" w:cs="Arial"/>
          <w:bCs/>
          <w:sz w:val="20"/>
          <w:lang w:val="es-ES"/>
        </w:rPr>
        <w:t>Actuar con calma</w:t>
      </w:r>
    </w:p>
    <w:p w:rsidR="00B1620E" w:rsidRPr="00B1620E" w:rsidRDefault="00B1620E" w:rsidP="00F6325D">
      <w:pPr>
        <w:numPr>
          <w:ilvl w:val="0"/>
          <w:numId w:val="17"/>
        </w:numPr>
        <w:jc w:val="both"/>
        <w:rPr>
          <w:rFonts w:ascii="Arial" w:hAnsi="Arial" w:cs="Arial"/>
          <w:bCs/>
          <w:sz w:val="20"/>
          <w:lang w:val="es-ES"/>
        </w:rPr>
      </w:pPr>
      <w:r w:rsidRPr="00B1620E">
        <w:rPr>
          <w:rFonts w:ascii="Arial" w:hAnsi="Arial" w:cs="Arial"/>
          <w:bCs/>
          <w:sz w:val="20"/>
          <w:lang w:val="es-ES"/>
        </w:rPr>
        <w:t>Colaborar, cuando le sea requerido</w:t>
      </w:r>
    </w:p>
    <w:p w:rsidR="00B1620E" w:rsidRPr="00B1620E" w:rsidRDefault="00B1620E" w:rsidP="00B1620E">
      <w:pPr>
        <w:jc w:val="both"/>
        <w:rPr>
          <w:rFonts w:ascii="Arial" w:hAnsi="Arial" w:cs="Arial"/>
          <w:bCs/>
          <w:sz w:val="20"/>
          <w:lang w:val="es-ES"/>
        </w:rPr>
      </w:pPr>
    </w:p>
    <w:p w:rsidR="00B1620E" w:rsidRPr="00B1620E" w:rsidRDefault="00B1620E" w:rsidP="00B1620E">
      <w:pPr>
        <w:jc w:val="both"/>
        <w:rPr>
          <w:rFonts w:ascii="Arial" w:hAnsi="Arial" w:cs="Arial"/>
          <w:b/>
          <w:bCs/>
          <w:sz w:val="20"/>
          <w:lang w:val="es-ES"/>
        </w:rPr>
      </w:pPr>
      <w:r>
        <w:rPr>
          <w:rFonts w:ascii="Arial" w:hAnsi="Arial" w:cs="Arial"/>
          <w:b/>
          <w:bCs/>
          <w:sz w:val="20"/>
          <w:lang w:val="es-ES"/>
        </w:rPr>
        <w:t>4</w:t>
      </w:r>
      <w:r w:rsidRPr="00B1620E">
        <w:rPr>
          <w:rFonts w:ascii="Arial" w:hAnsi="Arial" w:cs="Arial"/>
          <w:b/>
          <w:bCs/>
          <w:sz w:val="20"/>
          <w:lang w:val="es-ES"/>
        </w:rPr>
        <w:t>.7.4</w:t>
      </w:r>
      <w:r w:rsidRPr="00B1620E">
        <w:rPr>
          <w:rFonts w:ascii="Arial" w:hAnsi="Arial" w:cs="Arial"/>
          <w:b/>
          <w:bCs/>
          <w:sz w:val="20"/>
          <w:lang w:val="es-ES"/>
        </w:rPr>
        <w:tab/>
        <w:t>Acciones Antes de Salir del Edificio</w:t>
      </w:r>
    </w:p>
    <w:p w:rsidR="00B1620E" w:rsidRPr="00B1620E" w:rsidRDefault="00B1620E" w:rsidP="00B1620E">
      <w:pPr>
        <w:jc w:val="both"/>
        <w:rPr>
          <w:rFonts w:ascii="Arial" w:hAnsi="Arial" w:cs="Arial"/>
          <w:bCs/>
          <w:sz w:val="20"/>
          <w:lang w:val="es-ES"/>
        </w:rPr>
      </w:pPr>
    </w:p>
    <w:p w:rsidR="00B1620E" w:rsidRPr="00B1620E" w:rsidRDefault="00B1620E" w:rsidP="00F6325D">
      <w:pPr>
        <w:numPr>
          <w:ilvl w:val="0"/>
          <w:numId w:val="18"/>
        </w:numPr>
        <w:jc w:val="both"/>
        <w:rPr>
          <w:rFonts w:ascii="Arial" w:hAnsi="Arial" w:cs="Arial"/>
          <w:bCs/>
          <w:sz w:val="20"/>
          <w:lang w:val="es-ES"/>
        </w:rPr>
      </w:pPr>
      <w:r w:rsidRPr="00B1620E">
        <w:rPr>
          <w:rFonts w:ascii="Arial" w:hAnsi="Arial" w:cs="Arial"/>
          <w:bCs/>
          <w:sz w:val="20"/>
          <w:lang w:val="es-ES"/>
        </w:rPr>
        <w:t>Apagar o asegurar fuentes de calor o aparatos eléctricos</w:t>
      </w:r>
    </w:p>
    <w:p w:rsidR="00B1620E" w:rsidRPr="00B1620E" w:rsidRDefault="00B1620E" w:rsidP="00F6325D">
      <w:pPr>
        <w:numPr>
          <w:ilvl w:val="0"/>
          <w:numId w:val="18"/>
        </w:numPr>
        <w:jc w:val="both"/>
        <w:rPr>
          <w:rFonts w:ascii="Arial" w:hAnsi="Arial" w:cs="Arial"/>
          <w:bCs/>
          <w:sz w:val="20"/>
          <w:lang w:val="es-ES"/>
        </w:rPr>
      </w:pPr>
      <w:r w:rsidRPr="00B1620E">
        <w:rPr>
          <w:rFonts w:ascii="Arial" w:hAnsi="Arial" w:cs="Arial"/>
          <w:bCs/>
          <w:sz w:val="20"/>
          <w:lang w:val="es-ES"/>
        </w:rPr>
        <w:t>Cortar suministro de energía si es requerido</w:t>
      </w:r>
    </w:p>
    <w:p w:rsidR="00B1620E" w:rsidRPr="00B1620E" w:rsidRDefault="00B1620E" w:rsidP="00F6325D">
      <w:pPr>
        <w:numPr>
          <w:ilvl w:val="0"/>
          <w:numId w:val="18"/>
        </w:numPr>
        <w:jc w:val="both"/>
        <w:rPr>
          <w:rFonts w:ascii="Arial" w:hAnsi="Arial" w:cs="Arial"/>
          <w:bCs/>
          <w:sz w:val="20"/>
          <w:lang w:val="es-ES"/>
        </w:rPr>
      </w:pPr>
      <w:r w:rsidRPr="00B1620E">
        <w:rPr>
          <w:rFonts w:ascii="Arial" w:hAnsi="Arial" w:cs="Arial"/>
          <w:bCs/>
          <w:sz w:val="20"/>
          <w:lang w:val="es-ES"/>
        </w:rPr>
        <w:t>Tomar las llaves del carro y documentos</w:t>
      </w:r>
    </w:p>
    <w:p w:rsidR="00B1620E" w:rsidRPr="00B1620E" w:rsidRDefault="00B1620E" w:rsidP="00F6325D">
      <w:pPr>
        <w:numPr>
          <w:ilvl w:val="0"/>
          <w:numId w:val="18"/>
        </w:numPr>
        <w:jc w:val="both"/>
        <w:rPr>
          <w:rFonts w:ascii="Arial" w:hAnsi="Arial" w:cs="Arial"/>
          <w:bCs/>
          <w:sz w:val="20"/>
          <w:lang w:val="es-ES"/>
        </w:rPr>
      </w:pPr>
      <w:r w:rsidRPr="00B1620E">
        <w:rPr>
          <w:rFonts w:ascii="Arial" w:hAnsi="Arial" w:cs="Arial"/>
          <w:bCs/>
          <w:sz w:val="20"/>
          <w:lang w:val="es-ES"/>
        </w:rPr>
        <w:t>Recordar la ruta de salida y el punto de encuentro, estar atento a modificaciones</w:t>
      </w:r>
    </w:p>
    <w:p w:rsidR="00B1620E" w:rsidRPr="00B1620E" w:rsidRDefault="00B1620E" w:rsidP="00B1620E">
      <w:pPr>
        <w:jc w:val="both"/>
        <w:rPr>
          <w:rFonts w:ascii="Arial" w:hAnsi="Arial" w:cs="Arial"/>
          <w:bCs/>
          <w:sz w:val="20"/>
          <w:lang w:val="es-ES"/>
        </w:rPr>
      </w:pPr>
    </w:p>
    <w:p w:rsidR="00B1620E" w:rsidRPr="00B1620E" w:rsidRDefault="00B1620E" w:rsidP="00B1620E">
      <w:pPr>
        <w:jc w:val="both"/>
        <w:rPr>
          <w:rFonts w:ascii="Arial" w:hAnsi="Arial" w:cs="Arial"/>
          <w:b/>
          <w:bCs/>
          <w:sz w:val="20"/>
          <w:lang w:val="es-ES"/>
        </w:rPr>
      </w:pPr>
      <w:r>
        <w:rPr>
          <w:rFonts w:ascii="Arial" w:hAnsi="Arial" w:cs="Arial"/>
          <w:b/>
          <w:bCs/>
          <w:sz w:val="20"/>
          <w:lang w:val="es-ES"/>
        </w:rPr>
        <w:t>4</w:t>
      </w:r>
      <w:r w:rsidRPr="00B1620E">
        <w:rPr>
          <w:rFonts w:ascii="Arial" w:hAnsi="Arial" w:cs="Arial"/>
          <w:b/>
          <w:bCs/>
          <w:sz w:val="20"/>
          <w:lang w:val="es-ES"/>
        </w:rPr>
        <w:t>.7.5</w:t>
      </w:r>
      <w:r w:rsidRPr="00B1620E">
        <w:rPr>
          <w:rFonts w:ascii="Arial" w:hAnsi="Arial" w:cs="Arial"/>
          <w:b/>
          <w:bCs/>
          <w:sz w:val="20"/>
          <w:lang w:val="es-ES"/>
        </w:rPr>
        <w:tab/>
        <w:t>Evacuación de las Oficinas</w:t>
      </w:r>
    </w:p>
    <w:p w:rsidR="00B1620E" w:rsidRPr="00B1620E" w:rsidRDefault="00B1620E" w:rsidP="00B1620E">
      <w:pPr>
        <w:jc w:val="both"/>
        <w:rPr>
          <w:rFonts w:ascii="Arial" w:hAnsi="Arial" w:cs="Arial"/>
          <w:bCs/>
          <w:sz w:val="20"/>
          <w:lang w:val="es-ES"/>
        </w:rPr>
      </w:pPr>
    </w:p>
    <w:p w:rsidR="00B1620E" w:rsidRPr="00B1620E" w:rsidRDefault="00B1620E" w:rsidP="00B1620E">
      <w:pPr>
        <w:jc w:val="both"/>
        <w:rPr>
          <w:rFonts w:ascii="Arial" w:hAnsi="Arial" w:cs="Arial"/>
          <w:bCs/>
          <w:sz w:val="20"/>
          <w:lang w:val="es-ES"/>
        </w:rPr>
      </w:pPr>
      <w:r w:rsidRPr="00B1620E">
        <w:rPr>
          <w:rFonts w:ascii="Arial" w:hAnsi="Arial" w:cs="Arial"/>
          <w:bCs/>
          <w:sz w:val="20"/>
          <w:lang w:val="es-ES"/>
        </w:rPr>
        <w:t>La Evacuación puede ser parcial o total.</w:t>
      </w:r>
    </w:p>
    <w:p w:rsidR="00B1620E" w:rsidRPr="00B1620E" w:rsidRDefault="00B1620E" w:rsidP="00B1620E">
      <w:pPr>
        <w:jc w:val="both"/>
        <w:rPr>
          <w:rFonts w:ascii="Arial" w:hAnsi="Arial" w:cs="Arial"/>
          <w:bCs/>
          <w:sz w:val="20"/>
          <w:lang w:val="es-ES"/>
        </w:rPr>
      </w:pPr>
    </w:p>
    <w:p w:rsidR="00B1620E" w:rsidRPr="00B1620E" w:rsidRDefault="00B1620E" w:rsidP="00B1620E">
      <w:pPr>
        <w:jc w:val="both"/>
        <w:rPr>
          <w:rFonts w:ascii="Arial" w:hAnsi="Arial" w:cs="Arial"/>
          <w:bCs/>
          <w:sz w:val="20"/>
          <w:lang w:val="es-ES"/>
        </w:rPr>
      </w:pPr>
      <w:r w:rsidRPr="00B1620E">
        <w:rPr>
          <w:rFonts w:ascii="Arial" w:hAnsi="Arial" w:cs="Arial"/>
          <w:bCs/>
          <w:sz w:val="20"/>
          <w:lang w:val="es-ES"/>
        </w:rPr>
        <w:t>La Evacuación será parcial cuando solo se requiera el desalojo de los ocupantes de un sector del edificio y esto será autorizado por el director de la emergencia y divulgado a través de los alto-parlantes o megáfono.</w:t>
      </w:r>
    </w:p>
    <w:p w:rsidR="00B1620E" w:rsidRPr="00B1620E" w:rsidRDefault="00B1620E" w:rsidP="00B1620E">
      <w:pPr>
        <w:jc w:val="both"/>
        <w:rPr>
          <w:rFonts w:ascii="Arial" w:hAnsi="Arial" w:cs="Arial"/>
          <w:bCs/>
          <w:sz w:val="20"/>
          <w:lang w:val="es-ES"/>
        </w:rPr>
      </w:pPr>
    </w:p>
    <w:p w:rsidR="00B1620E" w:rsidRPr="00B1620E" w:rsidRDefault="00B1620E" w:rsidP="00B1620E">
      <w:pPr>
        <w:jc w:val="both"/>
        <w:rPr>
          <w:rFonts w:ascii="Arial" w:hAnsi="Arial" w:cs="Arial"/>
          <w:bCs/>
          <w:sz w:val="20"/>
          <w:lang w:val="es-ES"/>
        </w:rPr>
      </w:pPr>
      <w:r w:rsidRPr="00B1620E">
        <w:rPr>
          <w:rFonts w:ascii="Arial" w:hAnsi="Arial" w:cs="Arial"/>
          <w:bCs/>
          <w:sz w:val="20"/>
          <w:lang w:val="es-ES"/>
        </w:rPr>
        <w:t>La Evacuación será total cuando: Se haya activado la alarma de emergencia y el riesgo sea inminente y ponga en peligro a todos los ocupantes de la edificación.</w:t>
      </w:r>
    </w:p>
    <w:p w:rsidR="00B1620E" w:rsidRPr="00B1620E" w:rsidRDefault="00B1620E" w:rsidP="00B1620E">
      <w:pPr>
        <w:jc w:val="both"/>
        <w:rPr>
          <w:rFonts w:ascii="Arial" w:hAnsi="Arial" w:cs="Arial"/>
          <w:bCs/>
          <w:sz w:val="20"/>
          <w:lang w:val="es-ES"/>
        </w:rPr>
      </w:pPr>
    </w:p>
    <w:p w:rsidR="00B1620E" w:rsidRPr="00B1620E" w:rsidRDefault="00B1620E" w:rsidP="00B1620E">
      <w:pPr>
        <w:jc w:val="both"/>
        <w:rPr>
          <w:rFonts w:ascii="Arial" w:hAnsi="Arial" w:cs="Arial"/>
          <w:bCs/>
          <w:iCs/>
          <w:sz w:val="20"/>
          <w:lang w:val="es-ES"/>
        </w:rPr>
      </w:pPr>
      <w:r w:rsidRPr="00B1620E">
        <w:rPr>
          <w:rFonts w:ascii="Arial" w:hAnsi="Arial" w:cs="Arial"/>
          <w:bCs/>
          <w:iCs/>
          <w:sz w:val="20"/>
          <w:lang w:val="es-ES"/>
        </w:rPr>
        <w:t xml:space="preserve">El tiempo teórico de salida es aquel que transcurre desde que pasa la primera persona por la puerta de salida de su zona, hasta cuando sale la más alejada de la puerta; este tiempo debe ser tan pequeño como sea posible, considerando como promedio por la distancia a recorre un período próximo a 60 segundos </w:t>
      </w:r>
      <w:r w:rsidRPr="002A2D7D">
        <w:rPr>
          <w:rFonts w:ascii="Arial" w:hAnsi="Arial" w:cs="Arial"/>
          <w:bCs/>
          <w:iCs/>
          <w:sz w:val="20"/>
          <w:highlight w:val="yellow"/>
          <w:lang w:val="es-ES"/>
        </w:rPr>
        <w:t>(este período se validará con Simulacros).</w:t>
      </w:r>
    </w:p>
    <w:p w:rsidR="00B1620E" w:rsidRPr="00B1620E" w:rsidRDefault="00B1620E" w:rsidP="00B1620E">
      <w:pPr>
        <w:jc w:val="both"/>
        <w:rPr>
          <w:rFonts w:ascii="Arial" w:hAnsi="Arial" w:cs="Arial"/>
          <w:bCs/>
          <w:sz w:val="20"/>
          <w:lang w:val="es-ES"/>
        </w:rPr>
      </w:pPr>
    </w:p>
    <w:p w:rsidR="00B1620E" w:rsidRPr="00B1620E" w:rsidRDefault="00B1620E" w:rsidP="00B1620E">
      <w:pPr>
        <w:jc w:val="both"/>
        <w:rPr>
          <w:rFonts w:ascii="Arial" w:hAnsi="Arial" w:cs="Arial"/>
          <w:bCs/>
          <w:sz w:val="20"/>
          <w:lang w:val="es-ES"/>
        </w:rPr>
      </w:pPr>
      <w:r w:rsidRPr="00B1620E">
        <w:rPr>
          <w:rFonts w:ascii="Arial" w:hAnsi="Arial" w:cs="Arial"/>
          <w:bCs/>
          <w:sz w:val="20"/>
          <w:lang w:val="es-ES"/>
        </w:rPr>
        <w:t>En caso de evacuación:</w:t>
      </w:r>
    </w:p>
    <w:p w:rsidR="00B1620E" w:rsidRPr="00B1620E" w:rsidRDefault="00B1620E" w:rsidP="00B1620E">
      <w:pPr>
        <w:jc w:val="both"/>
        <w:rPr>
          <w:rFonts w:ascii="Arial" w:hAnsi="Arial" w:cs="Arial"/>
          <w:bCs/>
          <w:sz w:val="20"/>
          <w:lang w:val="es-ES"/>
        </w:rPr>
      </w:pPr>
    </w:p>
    <w:p w:rsidR="00B1620E" w:rsidRPr="00B1620E" w:rsidRDefault="00B1620E" w:rsidP="00F6325D">
      <w:pPr>
        <w:numPr>
          <w:ilvl w:val="0"/>
          <w:numId w:val="19"/>
        </w:numPr>
        <w:jc w:val="both"/>
        <w:rPr>
          <w:rFonts w:ascii="Arial" w:hAnsi="Arial" w:cs="Arial"/>
          <w:bCs/>
          <w:sz w:val="20"/>
          <w:lang w:val="es-ES"/>
        </w:rPr>
      </w:pPr>
      <w:r w:rsidRPr="00B1620E">
        <w:rPr>
          <w:rFonts w:ascii="Arial" w:hAnsi="Arial" w:cs="Arial"/>
          <w:bCs/>
          <w:sz w:val="20"/>
          <w:lang w:val="es-ES"/>
        </w:rPr>
        <w:t>Estar listo y si no hay instrucciones diferentes, salir del área</w:t>
      </w:r>
    </w:p>
    <w:p w:rsidR="00B1620E" w:rsidRPr="00B1620E" w:rsidRDefault="00B1620E" w:rsidP="00F6325D">
      <w:pPr>
        <w:numPr>
          <w:ilvl w:val="0"/>
          <w:numId w:val="19"/>
        </w:numPr>
        <w:jc w:val="both"/>
        <w:rPr>
          <w:rFonts w:ascii="Arial" w:hAnsi="Arial" w:cs="Arial"/>
          <w:bCs/>
          <w:sz w:val="20"/>
          <w:lang w:val="es-ES"/>
        </w:rPr>
      </w:pPr>
      <w:r w:rsidRPr="00B1620E">
        <w:rPr>
          <w:rFonts w:ascii="Arial" w:hAnsi="Arial" w:cs="Arial"/>
          <w:bCs/>
          <w:sz w:val="20"/>
          <w:lang w:val="es-ES"/>
        </w:rPr>
        <w:t>Seguir las indicaciones del Coordinador de Evacuación</w:t>
      </w:r>
    </w:p>
    <w:p w:rsidR="00B1620E" w:rsidRPr="00B1620E" w:rsidRDefault="00B1620E" w:rsidP="00F6325D">
      <w:pPr>
        <w:numPr>
          <w:ilvl w:val="0"/>
          <w:numId w:val="19"/>
        </w:numPr>
        <w:jc w:val="both"/>
        <w:rPr>
          <w:rFonts w:ascii="Arial" w:hAnsi="Arial" w:cs="Arial"/>
          <w:bCs/>
          <w:sz w:val="20"/>
          <w:lang w:val="es-ES"/>
        </w:rPr>
      </w:pPr>
      <w:r w:rsidRPr="00B1620E">
        <w:rPr>
          <w:rFonts w:ascii="Arial" w:hAnsi="Arial" w:cs="Arial"/>
          <w:bCs/>
          <w:sz w:val="20"/>
          <w:lang w:val="es-ES"/>
        </w:rPr>
        <w:t>Caminar en fila por la derecha y no devolverse</w:t>
      </w:r>
    </w:p>
    <w:p w:rsidR="00B1620E" w:rsidRPr="00B1620E" w:rsidRDefault="00B1620E" w:rsidP="00F6325D">
      <w:pPr>
        <w:numPr>
          <w:ilvl w:val="0"/>
          <w:numId w:val="19"/>
        </w:numPr>
        <w:jc w:val="both"/>
        <w:rPr>
          <w:rFonts w:ascii="Arial" w:hAnsi="Arial" w:cs="Arial"/>
          <w:bCs/>
          <w:sz w:val="20"/>
          <w:lang w:val="es-ES"/>
        </w:rPr>
      </w:pPr>
      <w:r w:rsidRPr="00B1620E">
        <w:rPr>
          <w:rFonts w:ascii="Arial" w:hAnsi="Arial" w:cs="Arial"/>
          <w:bCs/>
          <w:sz w:val="20"/>
          <w:lang w:val="es-ES"/>
        </w:rPr>
        <w:t>Si es posible, ayudar a salir a visitantes y a las personas con dificultades, no quedarse como espectador</w:t>
      </w:r>
    </w:p>
    <w:p w:rsidR="00B1620E" w:rsidRPr="00B1620E" w:rsidRDefault="00B1620E" w:rsidP="00F6325D">
      <w:pPr>
        <w:numPr>
          <w:ilvl w:val="0"/>
          <w:numId w:val="19"/>
        </w:numPr>
        <w:jc w:val="both"/>
        <w:rPr>
          <w:rFonts w:ascii="Arial" w:hAnsi="Arial" w:cs="Arial"/>
          <w:bCs/>
          <w:sz w:val="20"/>
          <w:lang w:val="es-ES"/>
        </w:rPr>
      </w:pPr>
      <w:r w:rsidRPr="00B1620E">
        <w:rPr>
          <w:rFonts w:ascii="Arial" w:hAnsi="Arial" w:cs="Arial"/>
          <w:bCs/>
          <w:sz w:val="20"/>
          <w:lang w:val="es-ES"/>
        </w:rPr>
        <w:t>Informar si alguien quedó adentro</w:t>
      </w:r>
    </w:p>
    <w:p w:rsidR="00B1620E" w:rsidRPr="00B1620E" w:rsidRDefault="00B1620E" w:rsidP="00F6325D">
      <w:pPr>
        <w:numPr>
          <w:ilvl w:val="0"/>
          <w:numId w:val="19"/>
        </w:numPr>
        <w:jc w:val="both"/>
        <w:rPr>
          <w:rFonts w:ascii="Arial" w:hAnsi="Arial" w:cs="Arial"/>
          <w:bCs/>
          <w:sz w:val="20"/>
          <w:lang w:val="es-ES"/>
        </w:rPr>
      </w:pPr>
      <w:r w:rsidRPr="00B1620E">
        <w:rPr>
          <w:rFonts w:ascii="Arial" w:hAnsi="Arial" w:cs="Arial"/>
          <w:bCs/>
          <w:sz w:val="20"/>
          <w:lang w:val="es-ES"/>
        </w:rPr>
        <w:t>Si se sale con otro grupo diferente, informar al Coordinador de Evacuación</w:t>
      </w:r>
    </w:p>
    <w:p w:rsidR="00B1620E" w:rsidRPr="00B1620E" w:rsidRDefault="00B1620E" w:rsidP="00F6325D">
      <w:pPr>
        <w:numPr>
          <w:ilvl w:val="0"/>
          <w:numId w:val="19"/>
        </w:numPr>
        <w:jc w:val="both"/>
        <w:rPr>
          <w:rFonts w:ascii="Arial" w:hAnsi="Arial" w:cs="Arial"/>
          <w:bCs/>
          <w:sz w:val="20"/>
          <w:lang w:val="es-ES"/>
        </w:rPr>
      </w:pPr>
      <w:r w:rsidRPr="00B1620E">
        <w:rPr>
          <w:rFonts w:ascii="Arial" w:hAnsi="Arial" w:cs="Arial"/>
          <w:bCs/>
          <w:sz w:val="20"/>
          <w:lang w:val="es-ES"/>
        </w:rPr>
        <w:t>No utilizar los ascensores, ni tratar de sacar su vehículo</w:t>
      </w:r>
    </w:p>
    <w:p w:rsidR="00B1620E" w:rsidRPr="00B1620E" w:rsidRDefault="00B1620E" w:rsidP="00F6325D">
      <w:pPr>
        <w:numPr>
          <w:ilvl w:val="0"/>
          <w:numId w:val="19"/>
        </w:numPr>
        <w:jc w:val="both"/>
        <w:rPr>
          <w:rFonts w:ascii="Arial" w:hAnsi="Arial" w:cs="Arial"/>
          <w:bCs/>
          <w:sz w:val="20"/>
          <w:lang w:val="es-ES"/>
        </w:rPr>
      </w:pPr>
      <w:r w:rsidRPr="00B1620E">
        <w:rPr>
          <w:rFonts w:ascii="Arial" w:hAnsi="Arial" w:cs="Arial"/>
          <w:bCs/>
          <w:sz w:val="20"/>
          <w:lang w:val="es-ES"/>
        </w:rPr>
        <w:t>Una vez afuera, NO Regresar, No Separarse del Grupo, Avisar de las Anomalías que se Detecten al personal de emergencias, No Difunda Rumores.</w:t>
      </w:r>
    </w:p>
    <w:p w:rsidR="00B1620E" w:rsidRPr="00B1620E" w:rsidRDefault="00B1620E" w:rsidP="00B1620E">
      <w:pPr>
        <w:jc w:val="both"/>
        <w:rPr>
          <w:rFonts w:ascii="Arial" w:hAnsi="Arial" w:cs="Arial"/>
          <w:bCs/>
          <w:sz w:val="20"/>
          <w:lang w:val="es-ES"/>
        </w:rPr>
      </w:pPr>
    </w:p>
    <w:p w:rsidR="00B1620E" w:rsidRPr="00B1620E" w:rsidRDefault="00B1620E" w:rsidP="00B1620E">
      <w:pPr>
        <w:jc w:val="both"/>
        <w:rPr>
          <w:rFonts w:ascii="Arial" w:hAnsi="Arial" w:cs="Arial"/>
          <w:b/>
          <w:bCs/>
          <w:sz w:val="20"/>
          <w:lang w:val="es-ES"/>
        </w:rPr>
      </w:pPr>
      <w:r>
        <w:rPr>
          <w:rFonts w:ascii="Arial" w:hAnsi="Arial" w:cs="Arial"/>
          <w:b/>
          <w:bCs/>
          <w:sz w:val="20"/>
          <w:lang w:val="es-ES"/>
        </w:rPr>
        <w:t>4</w:t>
      </w:r>
      <w:r w:rsidRPr="00B1620E">
        <w:rPr>
          <w:rFonts w:ascii="Arial" w:hAnsi="Arial" w:cs="Arial"/>
          <w:b/>
          <w:bCs/>
          <w:sz w:val="20"/>
          <w:lang w:val="es-ES"/>
        </w:rPr>
        <w:t>.7.6</w:t>
      </w:r>
      <w:r w:rsidRPr="00B1620E">
        <w:rPr>
          <w:rFonts w:ascii="Arial" w:hAnsi="Arial" w:cs="Arial"/>
          <w:b/>
          <w:bCs/>
          <w:sz w:val="20"/>
          <w:lang w:val="es-ES"/>
        </w:rPr>
        <w:tab/>
        <w:t>Conteo de Personas</w:t>
      </w:r>
    </w:p>
    <w:p w:rsidR="00B1620E" w:rsidRPr="00B1620E" w:rsidRDefault="00B1620E" w:rsidP="00B1620E">
      <w:pPr>
        <w:jc w:val="both"/>
        <w:rPr>
          <w:rFonts w:ascii="Arial" w:hAnsi="Arial" w:cs="Arial"/>
          <w:bCs/>
          <w:sz w:val="20"/>
          <w:lang w:val="es-ES"/>
        </w:rPr>
      </w:pPr>
    </w:p>
    <w:p w:rsidR="00B1620E" w:rsidRPr="00B1620E" w:rsidRDefault="00B1620E" w:rsidP="00B1620E">
      <w:pPr>
        <w:jc w:val="both"/>
        <w:rPr>
          <w:rFonts w:ascii="Arial" w:hAnsi="Arial" w:cs="Arial"/>
          <w:b/>
          <w:bCs/>
          <w:sz w:val="20"/>
          <w:lang w:val="es-ES"/>
        </w:rPr>
      </w:pPr>
      <w:r w:rsidRPr="00B1620E">
        <w:rPr>
          <w:rFonts w:ascii="Arial" w:hAnsi="Arial" w:cs="Arial"/>
          <w:bCs/>
          <w:sz w:val="20"/>
          <w:lang w:val="es-ES"/>
        </w:rPr>
        <w:t xml:space="preserve">Una vez </w:t>
      </w:r>
      <w:proofErr w:type="gramStart"/>
      <w:r w:rsidRPr="00B1620E">
        <w:rPr>
          <w:rFonts w:ascii="Arial" w:hAnsi="Arial" w:cs="Arial"/>
          <w:bCs/>
          <w:sz w:val="20"/>
          <w:lang w:val="es-ES"/>
        </w:rPr>
        <w:t>la</w:t>
      </w:r>
      <w:proofErr w:type="gramEnd"/>
      <w:r w:rsidRPr="00B1620E">
        <w:rPr>
          <w:rFonts w:ascii="Arial" w:hAnsi="Arial" w:cs="Arial"/>
          <w:bCs/>
          <w:sz w:val="20"/>
          <w:lang w:val="es-ES"/>
        </w:rPr>
        <w:t xml:space="preserve"> personas estén ubicadas en el punto de reunión y ha culminado la evacuación, se realiza el conteo siguiendo los siguientes pasos:</w:t>
      </w:r>
    </w:p>
    <w:p w:rsidR="00B1620E" w:rsidRPr="00B1620E" w:rsidRDefault="00B1620E" w:rsidP="00B1620E">
      <w:pPr>
        <w:jc w:val="both"/>
        <w:rPr>
          <w:rFonts w:ascii="Arial" w:hAnsi="Arial" w:cs="Arial"/>
          <w:bCs/>
          <w:sz w:val="20"/>
          <w:lang w:val="es-ES"/>
        </w:rPr>
      </w:pPr>
    </w:p>
    <w:p w:rsidR="00B1620E" w:rsidRPr="00B1620E" w:rsidRDefault="00B1620E" w:rsidP="00F6325D">
      <w:pPr>
        <w:numPr>
          <w:ilvl w:val="0"/>
          <w:numId w:val="20"/>
        </w:numPr>
        <w:jc w:val="both"/>
        <w:rPr>
          <w:rFonts w:ascii="Arial" w:hAnsi="Arial" w:cs="Arial"/>
          <w:bCs/>
          <w:sz w:val="20"/>
          <w:lang w:val="es-ES"/>
        </w:rPr>
      </w:pPr>
      <w:r w:rsidRPr="00B1620E">
        <w:rPr>
          <w:rFonts w:ascii="Arial" w:hAnsi="Arial" w:cs="Arial"/>
          <w:bCs/>
          <w:sz w:val="20"/>
          <w:lang w:val="es-ES"/>
        </w:rPr>
        <w:t>Cada persona se debe reportar inmediatamente llegue al punto de encuentro con el Coordinador de Evacuación, relacionando su nombre completo.</w:t>
      </w:r>
    </w:p>
    <w:p w:rsidR="00B1620E" w:rsidRPr="00B1620E" w:rsidRDefault="00B1620E" w:rsidP="00F6325D">
      <w:pPr>
        <w:numPr>
          <w:ilvl w:val="0"/>
          <w:numId w:val="20"/>
        </w:numPr>
        <w:jc w:val="both"/>
        <w:rPr>
          <w:rFonts w:ascii="Arial" w:hAnsi="Arial" w:cs="Arial"/>
          <w:bCs/>
          <w:sz w:val="20"/>
          <w:lang w:val="es-ES"/>
        </w:rPr>
      </w:pPr>
      <w:r w:rsidRPr="00B1620E">
        <w:rPr>
          <w:rFonts w:ascii="Arial" w:hAnsi="Arial" w:cs="Arial"/>
          <w:bCs/>
          <w:sz w:val="20"/>
          <w:lang w:val="es-ES"/>
        </w:rPr>
        <w:t>Notificar al Coordinador de Evacuación sobre compañeros que se encuentren en licencia, incapacitados, en permiso, de viaje y/o cualquier eventualidad que se haya presentado.</w:t>
      </w:r>
    </w:p>
    <w:p w:rsidR="00B1620E" w:rsidRPr="00B1620E" w:rsidRDefault="00B1620E" w:rsidP="00F6325D">
      <w:pPr>
        <w:numPr>
          <w:ilvl w:val="0"/>
          <w:numId w:val="20"/>
        </w:numPr>
        <w:jc w:val="both"/>
        <w:rPr>
          <w:rFonts w:ascii="Arial" w:hAnsi="Arial" w:cs="Arial"/>
          <w:bCs/>
          <w:sz w:val="20"/>
          <w:lang w:val="es-ES"/>
        </w:rPr>
      </w:pPr>
      <w:r w:rsidRPr="00B1620E">
        <w:rPr>
          <w:rFonts w:ascii="Arial" w:hAnsi="Arial" w:cs="Arial"/>
          <w:bCs/>
          <w:sz w:val="20"/>
          <w:lang w:val="es-ES"/>
        </w:rPr>
        <w:t>El Coordinador de Evacuación se asegura de que se hayan listado todas las personas, de no ser así reporta al grupo de rescate la posible ubicación y el número de personas desaparecidas.</w:t>
      </w:r>
    </w:p>
    <w:p w:rsidR="00B1620E" w:rsidRPr="00B1620E" w:rsidRDefault="00B1620E" w:rsidP="00F6325D">
      <w:pPr>
        <w:numPr>
          <w:ilvl w:val="0"/>
          <w:numId w:val="20"/>
        </w:numPr>
        <w:jc w:val="both"/>
        <w:rPr>
          <w:rFonts w:ascii="Arial" w:hAnsi="Arial" w:cs="Arial"/>
          <w:bCs/>
          <w:sz w:val="20"/>
          <w:lang w:val="es-ES"/>
        </w:rPr>
      </w:pPr>
      <w:r w:rsidRPr="00B1620E">
        <w:rPr>
          <w:rFonts w:ascii="Arial" w:hAnsi="Arial" w:cs="Arial"/>
          <w:bCs/>
          <w:sz w:val="20"/>
          <w:lang w:val="es-ES"/>
        </w:rPr>
        <w:t>El Coordinador de Evacuación reporta los resultados al Director de Emergencia y espera instrucciones de éste sobre el momento apropiado para el retorno a los puestos de trabajo.</w:t>
      </w:r>
    </w:p>
    <w:p w:rsidR="00B1620E" w:rsidRPr="00B1620E" w:rsidRDefault="00B1620E" w:rsidP="00B1620E">
      <w:pPr>
        <w:jc w:val="both"/>
        <w:rPr>
          <w:rFonts w:ascii="Arial" w:hAnsi="Arial" w:cs="Arial"/>
          <w:bCs/>
          <w:sz w:val="20"/>
          <w:lang w:val="es-ES"/>
        </w:rPr>
      </w:pPr>
    </w:p>
    <w:p w:rsidR="00B1620E" w:rsidRPr="00B1620E" w:rsidRDefault="00B1620E" w:rsidP="00B1620E">
      <w:pPr>
        <w:jc w:val="both"/>
        <w:rPr>
          <w:rFonts w:ascii="Arial" w:hAnsi="Arial" w:cs="Arial"/>
          <w:b/>
          <w:bCs/>
          <w:sz w:val="20"/>
          <w:lang w:val="es-ES"/>
        </w:rPr>
      </w:pPr>
      <w:r>
        <w:rPr>
          <w:rFonts w:ascii="Arial" w:hAnsi="Arial" w:cs="Arial"/>
          <w:b/>
          <w:bCs/>
          <w:sz w:val="20"/>
          <w:lang w:val="es-ES"/>
        </w:rPr>
        <w:t>4</w:t>
      </w:r>
      <w:r w:rsidRPr="00B1620E">
        <w:rPr>
          <w:rFonts w:ascii="Arial" w:hAnsi="Arial" w:cs="Arial"/>
          <w:b/>
          <w:bCs/>
          <w:sz w:val="20"/>
          <w:lang w:val="es-ES"/>
        </w:rPr>
        <w:t>.7.7  Acciones Después de la Emergencia</w:t>
      </w:r>
    </w:p>
    <w:p w:rsidR="00B1620E" w:rsidRPr="00B1620E" w:rsidRDefault="00B1620E" w:rsidP="00B1620E">
      <w:pPr>
        <w:jc w:val="both"/>
        <w:rPr>
          <w:rFonts w:ascii="Arial" w:hAnsi="Arial" w:cs="Arial"/>
          <w:bCs/>
          <w:sz w:val="20"/>
          <w:lang w:val="es-ES"/>
        </w:rPr>
      </w:pPr>
    </w:p>
    <w:p w:rsidR="00B1620E" w:rsidRPr="00B1620E" w:rsidRDefault="00B1620E" w:rsidP="00F6325D">
      <w:pPr>
        <w:numPr>
          <w:ilvl w:val="0"/>
          <w:numId w:val="23"/>
        </w:numPr>
        <w:jc w:val="both"/>
        <w:rPr>
          <w:rFonts w:ascii="Arial" w:hAnsi="Arial" w:cs="Arial"/>
          <w:bCs/>
          <w:sz w:val="20"/>
          <w:lang w:val="es-ES"/>
        </w:rPr>
      </w:pPr>
      <w:r w:rsidRPr="00B1620E">
        <w:rPr>
          <w:rFonts w:ascii="Arial" w:hAnsi="Arial" w:cs="Arial"/>
          <w:bCs/>
          <w:sz w:val="20"/>
          <w:lang w:val="es-ES"/>
        </w:rPr>
        <w:t>Una vez la emergencia ha sido atendida y controlada, el Director de Emergencia determina la finalización de la emergencia para el retorno a las labores y la comunica al personal</w:t>
      </w:r>
    </w:p>
    <w:p w:rsidR="00B1620E" w:rsidRPr="00B1620E" w:rsidRDefault="00B1620E" w:rsidP="00F6325D">
      <w:pPr>
        <w:numPr>
          <w:ilvl w:val="0"/>
          <w:numId w:val="23"/>
        </w:numPr>
        <w:jc w:val="both"/>
        <w:rPr>
          <w:rFonts w:ascii="Arial" w:hAnsi="Arial" w:cs="Arial"/>
          <w:bCs/>
          <w:sz w:val="20"/>
          <w:lang w:val="es-ES"/>
        </w:rPr>
      </w:pPr>
      <w:r w:rsidRPr="00B1620E">
        <w:rPr>
          <w:rFonts w:ascii="Arial" w:hAnsi="Arial" w:cs="Arial"/>
          <w:bCs/>
          <w:sz w:val="20"/>
          <w:lang w:val="es-ES"/>
        </w:rPr>
        <w:t>El Director de Emergencia con el apoyo del Coordinador de Emergencia y Evacuación diligencia los formatos de reporte de accidentes y emergencias de la Compañía y de ser requerido el reporte de Accidentes establecido por la ARP</w:t>
      </w:r>
    </w:p>
    <w:p w:rsidR="00B1620E" w:rsidRPr="00B1620E" w:rsidRDefault="00B1620E" w:rsidP="00F6325D">
      <w:pPr>
        <w:numPr>
          <w:ilvl w:val="0"/>
          <w:numId w:val="23"/>
        </w:numPr>
        <w:jc w:val="both"/>
        <w:rPr>
          <w:rFonts w:ascii="Arial" w:hAnsi="Arial" w:cs="Arial"/>
          <w:bCs/>
          <w:sz w:val="20"/>
          <w:lang w:val="es-ES"/>
        </w:rPr>
      </w:pPr>
      <w:r w:rsidRPr="00B1620E">
        <w:rPr>
          <w:rFonts w:ascii="Arial" w:hAnsi="Arial" w:cs="Arial"/>
          <w:bCs/>
          <w:sz w:val="20"/>
          <w:lang w:val="es-ES"/>
        </w:rPr>
        <w:t>El Director de Emergencia coordina las actividades para efectuar la investigación del accidente y/o emergencia, el establecimiento de las acciones correctivas necesarias con sus respectivos planes de acción, la revisión del Plan de Emergencias y la difusión de las lecciones aprendidas en el personal de la Organización.</w:t>
      </w:r>
    </w:p>
    <w:p w:rsidR="00120EA4" w:rsidRPr="00B1620E" w:rsidRDefault="00120EA4" w:rsidP="00120EA4">
      <w:pPr>
        <w:jc w:val="both"/>
        <w:rPr>
          <w:rFonts w:ascii="Arial" w:hAnsi="Arial" w:cs="Arial"/>
          <w:bCs/>
          <w:sz w:val="20"/>
          <w:lang w:val="es-ES"/>
        </w:rPr>
      </w:pPr>
    </w:p>
    <w:p w:rsidR="004071F7" w:rsidRPr="004071F7" w:rsidRDefault="004071F7" w:rsidP="004071F7">
      <w:pPr>
        <w:jc w:val="both"/>
        <w:rPr>
          <w:rFonts w:ascii="Arial" w:hAnsi="Arial" w:cs="Arial"/>
          <w:b/>
          <w:bCs/>
          <w:sz w:val="20"/>
          <w:lang w:val="es-ES"/>
        </w:rPr>
      </w:pPr>
      <w:r>
        <w:rPr>
          <w:rFonts w:ascii="Arial" w:hAnsi="Arial" w:cs="Arial"/>
          <w:b/>
          <w:bCs/>
          <w:sz w:val="20"/>
          <w:lang w:val="es-ES"/>
        </w:rPr>
        <w:t>4</w:t>
      </w:r>
      <w:r w:rsidRPr="004071F7">
        <w:rPr>
          <w:rFonts w:ascii="Arial" w:hAnsi="Arial" w:cs="Arial"/>
          <w:b/>
          <w:bCs/>
          <w:sz w:val="20"/>
          <w:lang w:val="es-ES"/>
        </w:rPr>
        <w:t>.8</w:t>
      </w:r>
      <w:r>
        <w:rPr>
          <w:rFonts w:ascii="Arial" w:hAnsi="Arial" w:cs="Arial"/>
          <w:b/>
          <w:bCs/>
          <w:sz w:val="20"/>
          <w:lang w:val="es-ES"/>
        </w:rPr>
        <w:t xml:space="preserve">   </w:t>
      </w:r>
      <w:r w:rsidRPr="004071F7">
        <w:rPr>
          <w:rFonts w:ascii="Arial" w:hAnsi="Arial" w:cs="Arial"/>
          <w:b/>
          <w:bCs/>
          <w:sz w:val="20"/>
          <w:lang w:val="es-ES"/>
        </w:rPr>
        <w:t>PLANES DE ACCION ESPECIFICOS</w:t>
      </w:r>
    </w:p>
    <w:p w:rsidR="004071F7" w:rsidRPr="004071F7" w:rsidRDefault="004071F7" w:rsidP="004071F7">
      <w:pPr>
        <w:jc w:val="both"/>
        <w:rPr>
          <w:rFonts w:ascii="Arial" w:hAnsi="Arial" w:cs="Arial"/>
          <w:bCs/>
          <w:sz w:val="20"/>
          <w:lang w:val="es-ES"/>
        </w:rPr>
      </w:pPr>
    </w:p>
    <w:p w:rsidR="004071F7" w:rsidRPr="004071F7" w:rsidRDefault="004071F7" w:rsidP="004071F7">
      <w:pPr>
        <w:jc w:val="both"/>
        <w:rPr>
          <w:rFonts w:ascii="Arial" w:hAnsi="Arial" w:cs="Arial"/>
          <w:b/>
          <w:bCs/>
          <w:sz w:val="20"/>
          <w:lang w:val="es-ES"/>
        </w:rPr>
      </w:pPr>
      <w:r>
        <w:rPr>
          <w:rFonts w:ascii="Arial" w:hAnsi="Arial" w:cs="Arial"/>
          <w:b/>
          <w:bCs/>
          <w:sz w:val="20"/>
          <w:lang w:val="es-ES"/>
        </w:rPr>
        <w:t>4</w:t>
      </w:r>
      <w:r w:rsidRPr="004071F7">
        <w:rPr>
          <w:rFonts w:ascii="Arial" w:hAnsi="Arial" w:cs="Arial"/>
          <w:b/>
          <w:bCs/>
          <w:sz w:val="20"/>
          <w:lang w:val="es-ES"/>
        </w:rPr>
        <w:t>.8.1</w:t>
      </w:r>
      <w:r w:rsidRPr="004071F7">
        <w:rPr>
          <w:rFonts w:ascii="Arial" w:hAnsi="Arial" w:cs="Arial"/>
          <w:b/>
          <w:bCs/>
          <w:sz w:val="20"/>
          <w:lang w:val="es-ES"/>
        </w:rPr>
        <w:tab/>
        <w:t>Incendio</w:t>
      </w:r>
    </w:p>
    <w:p w:rsidR="004071F7" w:rsidRPr="004071F7" w:rsidRDefault="004071F7" w:rsidP="004071F7">
      <w:pPr>
        <w:jc w:val="both"/>
        <w:rPr>
          <w:rFonts w:ascii="Arial" w:hAnsi="Arial" w:cs="Arial"/>
          <w:bCs/>
          <w:sz w:val="20"/>
          <w:lang w:val="es-ES"/>
        </w:rPr>
      </w:pPr>
    </w:p>
    <w:p w:rsidR="004071F7" w:rsidRPr="004071F7" w:rsidRDefault="004071F7" w:rsidP="00F6325D">
      <w:pPr>
        <w:numPr>
          <w:ilvl w:val="0"/>
          <w:numId w:val="24"/>
        </w:numPr>
        <w:jc w:val="both"/>
        <w:rPr>
          <w:rFonts w:ascii="Arial" w:hAnsi="Arial" w:cs="Arial"/>
          <w:bCs/>
          <w:sz w:val="20"/>
          <w:lang w:val="es-ES"/>
        </w:rPr>
      </w:pPr>
      <w:r w:rsidRPr="004071F7">
        <w:rPr>
          <w:rFonts w:ascii="Arial" w:hAnsi="Arial" w:cs="Arial"/>
          <w:bCs/>
          <w:sz w:val="20"/>
          <w:lang w:val="es-ES"/>
        </w:rPr>
        <w:t>Si se sabe usar un extintor, usarlo</w:t>
      </w:r>
    </w:p>
    <w:p w:rsidR="004071F7" w:rsidRPr="004071F7" w:rsidRDefault="004071F7" w:rsidP="00F6325D">
      <w:pPr>
        <w:numPr>
          <w:ilvl w:val="0"/>
          <w:numId w:val="24"/>
        </w:numPr>
        <w:jc w:val="both"/>
        <w:rPr>
          <w:rFonts w:ascii="Arial" w:hAnsi="Arial" w:cs="Arial"/>
          <w:bCs/>
          <w:sz w:val="20"/>
          <w:lang w:val="es-ES"/>
        </w:rPr>
      </w:pPr>
      <w:r w:rsidRPr="004071F7">
        <w:rPr>
          <w:rFonts w:ascii="Arial" w:hAnsi="Arial" w:cs="Arial"/>
          <w:bCs/>
          <w:sz w:val="20"/>
          <w:lang w:val="es-ES"/>
        </w:rPr>
        <w:t>Si el extintor falla, salir y cerrar sin seguro</w:t>
      </w:r>
    </w:p>
    <w:p w:rsidR="004071F7" w:rsidRPr="004071F7" w:rsidRDefault="004071F7" w:rsidP="00F6325D">
      <w:pPr>
        <w:numPr>
          <w:ilvl w:val="0"/>
          <w:numId w:val="24"/>
        </w:numPr>
        <w:jc w:val="both"/>
        <w:rPr>
          <w:rFonts w:ascii="Arial" w:hAnsi="Arial" w:cs="Arial"/>
          <w:bCs/>
          <w:sz w:val="20"/>
          <w:lang w:val="es-ES"/>
        </w:rPr>
      </w:pPr>
      <w:r w:rsidRPr="004071F7">
        <w:rPr>
          <w:rFonts w:ascii="Arial" w:hAnsi="Arial" w:cs="Arial"/>
          <w:bCs/>
          <w:sz w:val="20"/>
          <w:lang w:val="es-ES"/>
        </w:rPr>
        <w:t>Si hay humo, gatear</w:t>
      </w:r>
    </w:p>
    <w:p w:rsidR="004071F7" w:rsidRPr="004071F7" w:rsidRDefault="004071F7" w:rsidP="00F6325D">
      <w:pPr>
        <w:numPr>
          <w:ilvl w:val="0"/>
          <w:numId w:val="24"/>
        </w:numPr>
        <w:jc w:val="both"/>
        <w:rPr>
          <w:rFonts w:ascii="Arial" w:hAnsi="Arial" w:cs="Arial"/>
          <w:bCs/>
          <w:sz w:val="20"/>
          <w:lang w:val="es-ES"/>
        </w:rPr>
      </w:pPr>
      <w:r w:rsidRPr="004071F7">
        <w:rPr>
          <w:rFonts w:ascii="Arial" w:hAnsi="Arial" w:cs="Arial"/>
          <w:bCs/>
          <w:sz w:val="20"/>
          <w:lang w:val="es-ES"/>
        </w:rPr>
        <w:t>Antes de abrir una puerta, palparla, si está muy calientes No abrirla</w:t>
      </w:r>
    </w:p>
    <w:p w:rsidR="004071F7" w:rsidRPr="004071F7" w:rsidRDefault="004071F7" w:rsidP="004071F7">
      <w:pPr>
        <w:jc w:val="both"/>
        <w:rPr>
          <w:rFonts w:ascii="Arial" w:hAnsi="Arial" w:cs="Arial"/>
          <w:bCs/>
          <w:sz w:val="20"/>
          <w:lang w:val="es-ES"/>
        </w:rPr>
      </w:pPr>
    </w:p>
    <w:p w:rsidR="004071F7" w:rsidRPr="004071F7" w:rsidRDefault="004071F7" w:rsidP="004071F7">
      <w:pPr>
        <w:jc w:val="both"/>
        <w:rPr>
          <w:rFonts w:ascii="Arial" w:hAnsi="Arial" w:cs="Arial"/>
          <w:b/>
          <w:bCs/>
          <w:sz w:val="20"/>
          <w:lang w:val="es-ES"/>
        </w:rPr>
      </w:pPr>
      <w:r w:rsidRPr="004071F7">
        <w:rPr>
          <w:rFonts w:ascii="Arial" w:hAnsi="Arial" w:cs="Arial"/>
          <w:b/>
          <w:bCs/>
          <w:sz w:val="20"/>
          <w:lang w:val="es-ES"/>
        </w:rPr>
        <w:t>Si No Se Puede Evacuar:</w:t>
      </w:r>
    </w:p>
    <w:p w:rsidR="004071F7" w:rsidRPr="004071F7" w:rsidRDefault="004071F7" w:rsidP="004071F7">
      <w:pPr>
        <w:jc w:val="both"/>
        <w:rPr>
          <w:rFonts w:ascii="Arial" w:hAnsi="Arial" w:cs="Arial"/>
          <w:bCs/>
          <w:sz w:val="20"/>
          <w:lang w:val="es-ES"/>
        </w:rPr>
      </w:pPr>
    </w:p>
    <w:p w:rsidR="004071F7" w:rsidRPr="004071F7" w:rsidRDefault="004071F7" w:rsidP="00F6325D">
      <w:pPr>
        <w:numPr>
          <w:ilvl w:val="0"/>
          <w:numId w:val="25"/>
        </w:numPr>
        <w:jc w:val="both"/>
        <w:rPr>
          <w:rFonts w:ascii="Arial" w:hAnsi="Arial" w:cs="Arial"/>
          <w:bCs/>
          <w:sz w:val="20"/>
          <w:lang w:val="es-ES"/>
        </w:rPr>
      </w:pPr>
      <w:r w:rsidRPr="004071F7">
        <w:rPr>
          <w:rFonts w:ascii="Arial" w:hAnsi="Arial" w:cs="Arial"/>
          <w:bCs/>
          <w:sz w:val="20"/>
          <w:lang w:val="es-ES"/>
        </w:rPr>
        <w:t>Humedecer toallas, trapos, camisas, sacos o cualquier objeto de tela y tapar rendijas</w:t>
      </w:r>
    </w:p>
    <w:p w:rsidR="004071F7" w:rsidRPr="004071F7" w:rsidRDefault="004071F7" w:rsidP="00F6325D">
      <w:pPr>
        <w:numPr>
          <w:ilvl w:val="0"/>
          <w:numId w:val="25"/>
        </w:numPr>
        <w:jc w:val="both"/>
        <w:rPr>
          <w:rFonts w:ascii="Arial" w:hAnsi="Arial" w:cs="Arial"/>
          <w:bCs/>
          <w:sz w:val="20"/>
          <w:lang w:val="es-ES"/>
        </w:rPr>
      </w:pPr>
      <w:r w:rsidRPr="004071F7">
        <w:rPr>
          <w:rFonts w:ascii="Arial" w:hAnsi="Arial" w:cs="Arial"/>
          <w:bCs/>
          <w:sz w:val="20"/>
          <w:lang w:val="es-ES"/>
        </w:rPr>
        <w:t>Colocarse telas húmedas en la boca y nariz</w:t>
      </w:r>
    </w:p>
    <w:p w:rsidR="004071F7" w:rsidRPr="004071F7" w:rsidRDefault="004071F7" w:rsidP="00F6325D">
      <w:pPr>
        <w:numPr>
          <w:ilvl w:val="0"/>
          <w:numId w:val="25"/>
        </w:numPr>
        <w:jc w:val="both"/>
        <w:rPr>
          <w:rFonts w:ascii="Arial" w:hAnsi="Arial" w:cs="Arial"/>
          <w:bCs/>
          <w:sz w:val="20"/>
          <w:lang w:val="es-ES"/>
        </w:rPr>
      </w:pPr>
      <w:r w:rsidRPr="004071F7">
        <w:rPr>
          <w:rFonts w:ascii="Arial" w:hAnsi="Arial" w:cs="Arial"/>
          <w:bCs/>
          <w:sz w:val="20"/>
          <w:lang w:val="es-ES"/>
        </w:rPr>
        <w:t>Sacudir trapos húmedos para esparcir el humo</w:t>
      </w:r>
    </w:p>
    <w:p w:rsidR="004071F7" w:rsidRPr="004071F7" w:rsidRDefault="004071F7" w:rsidP="00F6325D">
      <w:pPr>
        <w:numPr>
          <w:ilvl w:val="0"/>
          <w:numId w:val="25"/>
        </w:numPr>
        <w:jc w:val="both"/>
        <w:rPr>
          <w:rFonts w:ascii="Arial" w:hAnsi="Arial" w:cs="Arial"/>
          <w:bCs/>
          <w:sz w:val="20"/>
          <w:lang w:val="es-ES"/>
        </w:rPr>
      </w:pPr>
      <w:r w:rsidRPr="004071F7">
        <w:rPr>
          <w:rFonts w:ascii="Arial" w:hAnsi="Arial" w:cs="Arial"/>
          <w:bCs/>
          <w:sz w:val="20"/>
          <w:lang w:val="es-ES"/>
        </w:rPr>
        <w:t>Buscar el piso más bajo posible, preferiblemente sin divisiones de vidrio y con ventanas exteriores</w:t>
      </w:r>
    </w:p>
    <w:p w:rsidR="004071F7" w:rsidRPr="004071F7" w:rsidRDefault="004071F7" w:rsidP="00F6325D">
      <w:pPr>
        <w:numPr>
          <w:ilvl w:val="0"/>
          <w:numId w:val="25"/>
        </w:numPr>
        <w:jc w:val="both"/>
        <w:rPr>
          <w:rFonts w:ascii="Arial" w:hAnsi="Arial" w:cs="Arial"/>
          <w:bCs/>
          <w:sz w:val="20"/>
          <w:lang w:val="es-ES"/>
        </w:rPr>
      </w:pPr>
      <w:r w:rsidRPr="004071F7">
        <w:rPr>
          <w:rFonts w:ascii="Arial" w:hAnsi="Arial" w:cs="Arial"/>
          <w:bCs/>
          <w:sz w:val="20"/>
          <w:lang w:val="es-ES"/>
        </w:rPr>
        <w:t>Pedir auxilio por teléfono o señas a transeúntes o vecinos</w:t>
      </w:r>
    </w:p>
    <w:p w:rsidR="004071F7" w:rsidRPr="004071F7" w:rsidRDefault="004071F7" w:rsidP="00F6325D">
      <w:pPr>
        <w:numPr>
          <w:ilvl w:val="0"/>
          <w:numId w:val="25"/>
        </w:numPr>
        <w:jc w:val="both"/>
        <w:rPr>
          <w:rFonts w:ascii="Arial" w:hAnsi="Arial" w:cs="Arial"/>
          <w:bCs/>
          <w:sz w:val="20"/>
          <w:lang w:val="es-ES"/>
        </w:rPr>
      </w:pPr>
      <w:r w:rsidRPr="004071F7">
        <w:rPr>
          <w:rFonts w:ascii="Arial" w:hAnsi="Arial" w:cs="Arial"/>
          <w:bCs/>
          <w:sz w:val="20"/>
          <w:lang w:val="es-ES"/>
        </w:rPr>
        <w:t>Observar si no hay humo al otro lado, de ser así abrir o romper las ventanas</w:t>
      </w:r>
    </w:p>
    <w:p w:rsidR="004071F7" w:rsidRPr="004071F7" w:rsidRDefault="004071F7" w:rsidP="004071F7">
      <w:pPr>
        <w:jc w:val="both"/>
        <w:rPr>
          <w:rFonts w:ascii="Arial" w:hAnsi="Arial" w:cs="Arial"/>
          <w:bCs/>
          <w:sz w:val="20"/>
          <w:lang w:val="es-ES"/>
        </w:rPr>
      </w:pPr>
    </w:p>
    <w:p w:rsidR="004071F7" w:rsidRPr="004071F7" w:rsidRDefault="004071F7" w:rsidP="004071F7">
      <w:pPr>
        <w:jc w:val="both"/>
        <w:rPr>
          <w:rFonts w:ascii="Arial" w:hAnsi="Arial" w:cs="Arial"/>
          <w:b/>
          <w:bCs/>
          <w:sz w:val="20"/>
          <w:lang w:val="es-ES"/>
        </w:rPr>
      </w:pPr>
      <w:r>
        <w:rPr>
          <w:rFonts w:ascii="Arial" w:hAnsi="Arial" w:cs="Arial"/>
          <w:b/>
          <w:bCs/>
          <w:sz w:val="20"/>
          <w:lang w:val="es-ES"/>
        </w:rPr>
        <w:t>4</w:t>
      </w:r>
      <w:r w:rsidRPr="004071F7">
        <w:rPr>
          <w:rFonts w:ascii="Arial" w:hAnsi="Arial" w:cs="Arial"/>
          <w:b/>
          <w:bCs/>
          <w:sz w:val="20"/>
          <w:lang w:val="es-ES"/>
        </w:rPr>
        <w:t>.8.2</w:t>
      </w:r>
      <w:r w:rsidRPr="004071F7">
        <w:rPr>
          <w:rFonts w:ascii="Arial" w:hAnsi="Arial" w:cs="Arial"/>
          <w:b/>
          <w:bCs/>
          <w:sz w:val="20"/>
          <w:lang w:val="es-ES"/>
        </w:rPr>
        <w:tab/>
        <w:t>Sismo</w:t>
      </w:r>
    </w:p>
    <w:p w:rsidR="004071F7" w:rsidRPr="004071F7" w:rsidRDefault="004071F7" w:rsidP="004071F7">
      <w:pPr>
        <w:jc w:val="both"/>
        <w:rPr>
          <w:rFonts w:ascii="Arial" w:hAnsi="Arial" w:cs="Arial"/>
          <w:bCs/>
          <w:sz w:val="20"/>
          <w:lang w:val="es-ES"/>
        </w:rPr>
      </w:pPr>
    </w:p>
    <w:p w:rsidR="004071F7" w:rsidRPr="004071F7" w:rsidRDefault="004071F7" w:rsidP="00F6325D">
      <w:pPr>
        <w:numPr>
          <w:ilvl w:val="0"/>
          <w:numId w:val="26"/>
        </w:numPr>
        <w:jc w:val="both"/>
        <w:rPr>
          <w:rFonts w:ascii="Arial" w:hAnsi="Arial" w:cs="Arial"/>
          <w:bCs/>
          <w:sz w:val="20"/>
          <w:lang w:val="es-ES"/>
        </w:rPr>
      </w:pPr>
      <w:r w:rsidRPr="004071F7">
        <w:rPr>
          <w:rFonts w:ascii="Arial" w:hAnsi="Arial" w:cs="Arial"/>
          <w:bCs/>
          <w:sz w:val="20"/>
          <w:lang w:val="es-ES"/>
        </w:rPr>
        <w:t>No salir durante el sismo, esperar en el sitio</w:t>
      </w:r>
    </w:p>
    <w:p w:rsidR="004071F7" w:rsidRPr="004071F7" w:rsidRDefault="004071F7" w:rsidP="00F6325D">
      <w:pPr>
        <w:numPr>
          <w:ilvl w:val="0"/>
          <w:numId w:val="26"/>
        </w:numPr>
        <w:jc w:val="both"/>
        <w:rPr>
          <w:rFonts w:ascii="Arial" w:hAnsi="Arial" w:cs="Arial"/>
          <w:bCs/>
          <w:sz w:val="20"/>
          <w:lang w:val="es-ES"/>
        </w:rPr>
      </w:pPr>
      <w:r w:rsidRPr="004071F7">
        <w:rPr>
          <w:rFonts w:ascii="Arial" w:hAnsi="Arial" w:cs="Arial"/>
          <w:bCs/>
          <w:sz w:val="20"/>
          <w:lang w:val="es-ES"/>
        </w:rPr>
        <w:t>Refugiarse bajo mesas, marcos de puertas o cerca de columnas</w:t>
      </w:r>
    </w:p>
    <w:p w:rsidR="004071F7" w:rsidRPr="004071F7" w:rsidRDefault="004071F7" w:rsidP="00F6325D">
      <w:pPr>
        <w:numPr>
          <w:ilvl w:val="0"/>
          <w:numId w:val="26"/>
        </w:numPr>
        <w:jc w:val="both"/>
        <w:rPr>
          <w:rFonts w:ascii="Arial" w:hAnsi="Arial" w:cs="Arial"/>
          <w:bCs/>
          <w:sz w:val="20"/>
          <w:lang w:val="es-ES"/>
        </w:rPr>
      </w:pPr>
      <w:r w:rsidRPr="004071F7">
        <w:rPr>
          <w:rFonts w:ascii="Arial" w:hAnsi="Arial" w:cs="Arial"/>
          <w:bCs/>
          <w:sz w:val="20"/>
          <w:lang w:val="es-ES"/>
        </w:rPr>
        <w:t>Retirarse de arrumes de materiales, estantes, bibliotecas o cuadros</w:t>
      </w:r>
    </w:p>
    <w:p w:rsidR="004071F7" w:rsidRPr="004071F7" w:rsidRDefault="004071F7" w:rsidP="00F6325D">
      <w:pPr>
        <w:numPr>
          <w:ilvl w:val="0"/>
          <w:numId w:val="26"/>
        </w:numPr>
        <w:jc w:val="both"/>
        <w:rPr>
          <w:rFonts w:ascii="Arial" w:hAnsi="Arial" w:cs="Arial"/>
          <w:bCs/>
          <w:sz w:val="20"/>
          <w:lang w:val="es-ES"/>
        </w:rPr>
      </w:pPr>
      <w:r w:rsidRPr="004071F7">
        <w:rPr>
          <w:rFonts w:ascii="Arial" w:hAnsi="Arial" w:cs="Arial"/>
          <w:bCs/>
          <w:sz w:val="20"/>
          <w:lang w:val="es-ES"/>
        </w:rPr>
        <w:t>Si hay fallas en la electricidad, no conectarla hasta que el personal de mantenimiento del edificio lo revise</w:t>
      </w:r>
    </w:p>
    <w:p w:rsidR="004071F7" w:rsidRPr="004071F7" w:rsidRDefault="004071F7" w:rsidP="00F6325D">
      <w:pPr>
        <w:numPr>
          <w:ilvl w:val="0"/>
          <w:numId w:val="26"/>
        </w:numPr>
        <w:jc w:val="both"/>
        <w:rPr>
          <w:rFonts w:ascii="Arial" w:hAnsi="Arial" w:cs="Arial"/>
          <w:bCs/>
          <w:sz w:val="20"/>
          <w:lang w:val="es-ES"/>
        </w:rPr>
      </w:pPr>
      <w:r w:rsidRPr="004071F7">
        <w:rPr>
          <w:rFonts w:ascii="Arial" w:hAnsi="Arial" w:cs="Arial"/>
          <w:bCs/>
          <w:sz w:val="20"/>
          <w:lang w:val="es-ES"/>
        </w:rPr>
        <w:t>No consuma agua del acueducto, ni utilice sanitarios, lavamanos, sifones hasta verificar si hay contaminación o fugas</w:t>
      </w:r>
    </w:p>
    <w:p w:rsidR="004071F7" w:rsidRPr="004071F7" w:rsidRDefault="004071F7" w:rsidP="00F6325D">
      <w:pPr>
        <w:numPr>
          <w:ilvl w:val="0"/>
          <w:numId w:val="26"/>
        </w:numPr>
        <w:jc w:val="both"/>
        <w:rPr>
          <w:rFonts w:ascii="Arial" w:hAnsi="Arial" w:cs="Arial"/>
          <w:bCs/>
          <w:sz w:val="20"/>
          <w:lang w:val="es-ES"/>
        </w:rPr>
      </w:pPr>
      <w:r w:rsidRPr="004071F7">
        <w:rPr>
          <w:rFonts w:ascii="Arial" w:hAnsi="Arial" w:cs="Arial"/>
          <w:bCs/>
          <w:sz w:val="20"/>
          <w:lang w:val="es-ES"/>
        </w:rPr>
        <w:t>Mantener la Calma, No Generar Pánico</w:t>
      </w:r>
    </w:p>
    <w:p w:rsidR="004071F7" w:rsidRPr="004071F7" w:rsidRDefault="004071F7" w:rsidP="004071F7">
      <w:pPr>
        <w:jc w:val="both"/>
        <w:rPr>
          <w:rFonts w:ascii="Arial" w:hAnsi="Arial" w:cs="Arial"/>
          <w:bCs/>
          <w:sz w:val="20"/>
          <w:lang w:val="es-ES"/>
        </w:rPr>
      </w:pPr>
    </w:p>
    <w:p w:rsidR="004071F7" w:rsidRPr="004071F7" w:rsidRDefault="004071F7" w:rsidP="004071F7">
      <w:pPr>
        <w:jc w:val="both"/>
        <w:rPr>
          <w:rFonts w:ascii="Arial" w:hAnsi="Arial" w:cs="Arial"/>
          <w:b/>
          <w:bCs/>
          <w:sz w:val="20"/>
          <w:lang w:val="es-ES"/>
        </w:rPr>
      </w:pPr>
      <w:r>
        <w:rPr>
          <w:rFonts w:ascii="Arial" w:hAnsi="Arial" w:cs="Arial"/>
          <w:b/>
          <w:bCs/>
          <w:sz w:val="20"/>
          <w:lang w:val="es-ES"/>
        </w:rPr>
        <w:t>4</w:t>
      </w:r>
      <w:r w:rsidRPr="004071F7">
        <w:rPr>
          <w:rFonts w:ascii="Arial" w:hAnsi="Arial" w:cs="Arial"/>
          <w:b/>
          <w:bCs/>
          <w:sz w:val="20"/>
          <w:lang w:val="es-ES"/>
        </w:rPr>
        <w:t>.8.3</w:t>
      </w:r>
      <w:r w:rsidRPr="004071F7">
        <w:rPr>
          <w:rFonts w:ascii="Arial" w:hAnsi="Arial" w:cs="Arial"/>
          <w:b/>
          <w:bCs/>
          <w:sz w:val="20"/>
          <w:lang w:val="es-ES"/>
        </w:rPr>
        <w:tab/>
        <w:t>Explosión</w:t>
      </w:r>
    </w:p>
    <w:p w:rsidR="004071F7" w:rsidRPr="004071F7" w:rsidRDefault="004071F7" w:rsidP="004071F7">
      <w:pPr>
        <w:jc w:val="both"/>
        <w:rPr>
          <w:rFonts w:ascii="Arial" w:hAnsi="Arial" w:cs="Arial"/>
          <w:bCs/>
          <w:sz w:val="20"/>
          <w:lang w:val="es-ES"/>
        </w:rPr>
      </w:pPr>
    </w:p>
    <w:p w:rsidR="004071F7" w:rsidRPr="004071F7" w:rsidRDefault="004071F7" w:rsidP="00F6325D">
      <w:pPr>
        <w:numPr>
          <w:ilvl w:val="0"/>
          <w:numId w:val="27"/>
        </w:numPr>
        <w:jc w:val="both"/>
        <w:rPr>
          <w:rFonts w:ascii="Arial" w:hAnsi="Arial" w:cs="Arial"/>
          <w:bCs/>
          <w:sz w:val="20"/>
          <w:lang w:val="es-ES"/>
        </w:rPr>
      </w:pPr>
      <w:r w:rsidRPr="004071F7">
        <w:rPr>
          <w:rFonts w:ascii="Arial" w:hAnsi="Arial" w:cs="Arial"/>
          <w:bCs/>
          <w:sz w:val="20"/>
          <w:lang w:val="es-ES"/>
        </w:rPr>
        <w:t>No salir corriendo, pueden caer elementos desprendidos por la onda explosiva</w:t>
      </w:r>
    </w:p>
    <w:p w:rsidR="004071F7" w:rsidRPr="004071F7" w:rsidRDefault="004071F7" w:rsidP="00F6325D">
      <w:pPr>
        <w:numPr>
          <w:ilvl w:val="0"/>
          <w:numId w:val="27"/>
        </w:numPr>
        <w:jc w:val="both"/>
        <w:rPr>
          <w:rFonts w:ascii="Arial" w:hAnsi="Arial" w:cs="Arial"/>
          <w:bCs/>
          <w:sz w:val="20"/>
          <w:lang w:val="es-ES"/>
        </w:rPr>
      </w:pPr>
      <w:r w:rsidRPr="004071F7">
        <w:rPr>
          <w:rFonts w:ascii="Arial" w:hAnsi="Arial" w:cs="Arial"/>
          <w:bCs/>
          <w:sz w:val="20"/>
          <w:lang w:val="es-ES"/>
        </w:rPr>
        <w:t>Alejarse de las ventanas</w:t>
      </w:r>
    </w:p>
    <w:p w:rsidR="004071F7" w:rsidRPr="004071F7" w:rsidRDefault="004071F7" w:rsidP="00F6325D">
      <w:pPr>
        <w:numPr>
          <w:ilvl w:val="0"/>
          <w:numId w:val="27"/>
        </w:numPr>
        <w:jc w:val="both"/>
        <w:rPr>
          <w:rFonts w:ascii="Arial" w:hAnsi="Arial" w:cs="Arial"/>
          <w:bCs/>
          <w:sz w:val="20"/>
          <w:lang w:val="es-ES"/>
        </w:rPr>
      </w:pPr>
      <w:r w:rsidRPr="004071F7">
        <w:rPr>
          <w:rFonts w:ascii="Arial" w:hAnsi="Arial" w:cs="Arial"/>
          <w:bCs/>
          <w:sz w:val="20"/>
          <w:lang w:val="es-ES"/>
        </w:rPr>
        <w:t>Protegerse como en caso de Sismo</w:t>
      </w:r>
    </w:p>
    <w:p w:rsidR="004071F7" w:rsidRPr="004071F7" w:rsidRDefault="004071F7" w:rsidP="00F6325D">
      <w:pPr>
        <w:numPr>
          <w:ilvl w:val="0"/>
          <w:numId w:val="27"/>
        </w:numPr>
        <w:jc w:val="both"/>
        <w:rPr>
          <w:rFonts w:ascii="Arial" w:hAnsi="Arial" w:cs="Arial"/>
          <w:bCs/>
          <w:sz w:val="20"/>
          <w:lang w:val="es-ES"/>
        </w:rPr>
      </w:pPr>
      <w:r w:rsidRPr="004071F7">
        <w:rPr>
          <w:rFonts w:ascii="Arial" w:hAnsi="Arial" w:cs="Arial"/>
          <w:bCs/>
          <w:sz w:val="20"/>
          <w:lang w:val="es-ES"/>
        </w:rPr>
        <w:t>Si hay heridos ayudarlos, retirarlos y dar aviso</w:t>
      </w:r>
    </w:p>
    <w:p w:rsidR="004071F7" w:rsidRPr="004071F7" w:rsidRDefault="004071F7" w:rsidP="00F6325D">
      <w:pPr>
        <w:numPr>
          <w:ilvl w:val="0"/>
          <w:numId w:val="27"/>
        </w:numPr>
        <w:jc w:val="both"/>
        <w:rPr>
          <w:rFonts w:ascii="Arial" w:hAnsi="Arial" w:cs="Arial"/>
          <w:bCs/>
          <w:sz w:val="20"/>
          <w:lang w:val="es-ES"/>
        </w:rPr>
      </w:pPr>
      <w:r w:rsidRPr="004071F7">
        <w:rPr>
          <w:rFonts w:ascii="Arial" w:hAnsi="Arial" w:cs="Arial"/>
          <w:bCs/>
          <w:sz w:val="20"/>
          <w:lang w:val="es-ES"/>
        </w:rPr>
        <w:t>Seguir las instrucciones</w:t>
      </w:r>
    </w:p>
    <w:p w:rsidR="004071F7" w:rsidRPr="004071F7" w:rsidRDefault="004071F7" w:rsidP="00F6325D">
      <w:pPr>
        <w:numPr>
          <w:ilvl w:val="0"/>
          <w:numId w:val="27"/>
        </w:numPr>
        <w:jc w:val="both"/>
        <w:rPr>
          <w:rFonts w:ascii="Arial" w:hAnsi="Arial" w:cs="Arial"/>
          <w:bCs/>
          <w:sz w:val="20"/>
          <w:lang w:val="es-ES"/>
        </w:rPr>
      </w:pPr>
      <w:r w:rsidRPr="004071F7">
        <w:rPr>
          <w:rFonts w:ascii="Arial" w:hAnsi="Arial" w:cs="Arial"/>
          <w:bCs/>
          <w:sz w:val="20"/>
          <w:lang w:val="es-ES"/>
        </w:rPr>
        <w:t>Actuar sin precipitarse</w:t>
      </w:r>
    </w:p>
    <w:p w:rsidR="004071F7" w:rsidRDefault="004071F7" w:rsidP="00F6325D">
      <w:pPr>
        <w:numPr>
          <w:ilvl w:val="0"/>
          <w:numId w:val="27"/>
        </w:numPr>
        <w:jc w:val="both"/>
        <w:rPr>
          <w:rFonts w:ascii="Arial" w:hAnsi="Arial" w:cs="Arial"/>
          <w:bCs/>
          <w:sz w:val="20"/>
          <w:lang w:val="es-ES"/>
        </w:rPr>
      </w:pPr>
      <w:r w:rsidRPr="004071F7">
        <w:rPr>
          <w:rFonts w:ascii="Arial" w:hAnsi="Arial" w:cs="Arial"/>
          <w:bCs/>
          <w:sz w:val="20"/>
          <w:lang w:val="es-ES"/>
        </w:rPr>
        <w:t>Esperar las instrucciones para evacuar, si es necesario</w:t>
      </w:r>
    </w:p>
    <w:p w:rsidR="004071F7" w:rsidRDefault="004071F7" w:rsidP="004071F7">
      <w:pPr>
        <w:jc w:val="both"/>
        <w:rPr>
          <w:rFonts w:ascii="Arial" w:hAnsi="Arial" w:cs="Arial"/>
          <w:bCs/>
          <w:sz w:val="20"/>
          <w:lang w:val="es-ES"/>
        </w:rPr>
      </w:pPr>
    </w:p>
    <w:p w:rsidR="004071F7" w:rsidRPr="004071F7" w:rsidRDefault="004071F7" w:rsidP="004071F7">
      <w:pPr>
        <w:jc w:val="both"/>
        <w:rPr>
          <w:rFonts w:ascii="Arial" w:hAnsi="Arial" w:cs="Arial"/>
          <w:bCs/>
          <w:sz w:val="20"/>
          <w:lang w:val="es-ES"/>
        </w:rPr>
      </w:pPr>
    </w:p>
    <w:p w:rsidR="004071F7" w:rsidRPr="004071F7" w:rsidRDefault="004071F7" w:rsidP="004071F7">
      <w:pPr>
        <w:jc w:val="both"/>
        <w:rPr>
          <w:rFonts w:ascii="Arial" w:hAnsi="Arial" w:cs="Arial"/>
          <w:bCs/>
          <w:sz w:val="20"/>
          <w:lang w:val="es-ES"/>
        </w:rPr>
      </w:pPr>
    </w:p>
    <w:p w:rsidR="004071F7" w:rsidRPr="004071F7" w:rsidRDefault="004071F7" w:rsidP="004071F7">
      <w:pPr>
        <w:jc w:val="both"/>
        <w:rPr>
          <w:rFonts w:ascii="Arial" w:hAnsi="Arial" w:cs="Arial"/>
          <w:b/>
          <w:bCs/>
          <w:sz w:val="20"/>
          <w:lang w:val="es-ES"/>
        </w:rPr>
      </w:pPr>
      <w:r>
        <w:rPr>
          <w:rFonts w:ascii="Arial" w:hAnsi="Arial" w:cs="Arial"/>
          <w:b/>
          <w:bCs/>
          <w:sz w:val="20"/>
          <w:lang w:val="es-ES"/>
        </w:rPr>
        <w:lastRenderedPageBreak/>
        <w:t>4</w:t>
      </w:r>
      <w:r w:rsidRPr="004071F7">
        <w:rPr>
          <w:rFonts w:ascii="Arial" w:hAnsi="Arial" w:cs="Arial"/>
          <w:b/>
          <w:bCs/>
          <w:sz w:val="20"/>
          <w:lang w:val="es-ES"/>
        </w:rPr>
        <w:t>.8.4</w:t>
      </w:r>
      <w:r w:rsidRPr="004071F7">
        <w:rPr>
          <w:rFonts w:ascii="Arial" w:hAnsi="Arial" w:cs="Arial"/>
          <w:b/>
          <w:bCs/>
          <w:sz w:val="20"/>
          <w:lang w:val="es-ES"/>
        </w:rPr>
        <w:tab/>
        <w:t>Bombas, paquetes extraños</w:t>
      </w:r>
    </w:p>
    <w:p w:rsidR="004071F7" w:rsidRPr="004071F7" w:rsidRDefault="004071F7" w:rsidP="004071F7">
      <w:pPr>
        <w:jc w:val="both"/>
        <w:rPr>
          <w:rFonts w:ascii="Arial" w:hAnsi="Arial" w:cs="Arial"/>
          <w:bCs/>
          <w:sz w:val="20"/>
          <w:lang w:val="es-ES"/>
        </w:rPr>
      </w:pPr>
    </w:p>
    <w:p w:rsidR="004071F7" w:rsidRPr="004071F7" w:rsidRDefault="004071F7" w:rsidP="00F6325D">
      <w:pPr>
        <w:numPr>
          <w:ilvl w:val="0"/>
          <w:numId w:val="28"/>
        </w:numPr>
        <w:jc w:val="both"/>
        <w:rPr>
          <w:rFonts w:ascii="Arial" w:hAnsi="Arial" w:cs="Arial"/>
          <w:bCs/>
          <w:sz w:val="20"/>
          <w:lang w:val="es-ES"/>
        </w:rPr>
      </w:pPr>
      <w:r w:rsidRPr="004071F7">
        <w:rPr>
          <w:rFonts w:ascii="Arial" w:hAnsi="Arial" w:cs="Arial"/>
          <w:bCs/>
          <w:sz w:val="20"/>
          <w:lang w:val="es-ES"/>
        </w:rPr>
        <w:t>Avisar al personal de Seguridad Física del Edificio, No Generar Pánico</w:t>
      </w:r>
    </w:p>
    <w:p w:rsidR="004071F7" w:rsidRPr="004071F7" w:rsidRDefault="004071F7" w:rsidP="00F6325D">
      <w:pPr>
        <w:numPr>
          <w:ilvl w:val="0"/>
          <w:numId w:val="28"/>
        </w:numPr>
        <w:jc w:val="both"/>
        <w:rPr>
          <w:rFonts w:ascii="Arial" w:hAnsi="Arial" w:cs="Arial"/>
          <w:bCs/>
          <w:sz w:val="20"/>
          <w:lang w:val="es-ES"/>
        </w:rPr>
      </w:pPr>
      <w:r w:rsidRPr="004071F7">
        <w:rPr>
          <w:rFonts w:ascii="Arial" w:hAnsi="Arial" w:cs="Arial"/>
          <w:bCs/>
          <w:sz w:val="20"/>
          <w:lang w:val="es-ES"/>
        </w:rPr>
        <w:t>No tocar, ni arrojar nada sobre materiales sospechosos</w:t>
      </w:r>
    </w:p>
    <w:p w:rsidR="004071F7" w:rsidRPr="004071F7" w:rsidRDefault="004071F7" w:rsidP="00F6325D">
      <w:pPr>
        <w:numPr>
          <w:ilvl w:val="0"/>
          <w:numId w:val="28"/>
        </w:numPr>
        <w:jc w:val="both"/>
        <w:rPr>
          <w:rFonts w:ascii="Arial" w:hAnsi="Arial" w:cs="Arial"/>
          <w:bCs/>
          <w:sz w:val="20"/>
          <w:lang w:val="es-ES"/>
        </w:rPr>
      </w:pPr>
      <w:r w:rsidRPr="004071F7">
        <w:rPr>
          <w:rFonts w:ascii="Arial" w:hAnsi="Arial" w:cs="Arial"/>
          <w:bCs/>
          <w:sz w:val="20"/>
          <w:lang w:val="es-ES"/>
        </w:rPr>
        <w:t>Mantenerse alejado</w:t>
      </w:r>
    </w:p>
    <w:p w:rsidR="004071F7" w:rsidRPr="004071F7" w:rsidRDefault="004071F7" w:rsidP="00F6325D">
      <w:pPr>
        <w:numPr>
          <w:ilvl w:val="0"/>
          <w:numId w:val="28"/>
        </w:numPr>
        <w:jc w:val="both"/>
        <w:rPr>
          <w:rFonts w:ascii="Arial" w:hAnsi="Arial" w:cs="Arial"/>
          <w:bCs/>
          <w:sz w:val="20"/>
          <w:lang w:val="es-ES"/>
        </w:rPr>
      </w:pPr>
      <w:r w:rsidRPr="004071F7">
        <w:rPr>
          <w:rFonts w:ascii="Arial" w:hAnsi="Arial" w:cs="Arial"/>
          <w:bCs/>
          <w:sz w:val="20"/>
          <w:lang w:val="es-ES"/>
        </w:rPr>
        <w:t xml:space="preserve">No activar radios, celulares, </w:t>
      </w:r>
      <w:proofErr w:type="spellStart"/>
      <w:r w:rsidRPr="004071F7">
        <w:rPr>
          <w:rFonts w:ascii="Arial" w:hAnsi="Arial" w:cs="Arial"/>
          <w:bCs/>
          <w:sz w:val="20"/>
          <w:lang w:val="es-ES"/>
        </w:rPr>
        <w:t>etc</w:t>
      </w:r>
      <w:proofErr w:type="spellEnd"/>
      <w:r w:rsidRPr="004071F7">
        <w:rPr>
          <w:rFonts w:ascii="Arial" w:hAnsi="Arial" w:cs="Arial"/>
          <w:bCs/>
          <w:sz w:val="20"/>
          <w:lang w:val="es-ES"/>
        </w:rPr>
        <w:t>; la señal electrónica puede activar el detonador</w:t>
      </w:r>
    </w:p>
    <w:p w:rsidR="004071F7" w:rsidRPr="004071F7" w:rsidRDefault="004071F7" w:rsidP="00F6325D">
      <w:pPr>
        <w:numPr>
          <w:ilvl w:val="0"/>
          <w:numId w:val="28"/>
        </w:numPr>
        <w:jc w:val="both"/>
        <w:rPr>
          <w:rFonts w:ascii="Arial" w:hAnsi="Arial" w:cs="Arial"/>
          <w:bCs/>
          <w:sz w:val="20"/>
          <w:lang w:val="es-ES"/>
        </w:rPr>
      </w:pPr>
      <w:r w:rsidRPr="004071F7">
        <w:rPr>
          <w:rFonts w:ascii="Arial" w:hAnsi="Arial" w:cs="Arial"/>
          <w:bCs/>
          <w:sz w:val="20"/>
          <w:lang w:val="es-ES"/>
        </w:rPr>
        <w:t>Si hay sospechas de una explosión, tenderse boca abajo con las manos en la nuca y la boca lo más abierta posible</w:t>
      </w:r>
    </w:p>
    <w:p w:rsidR="004071F7" w:rsidRPr="004071F7" w:rsidRDefault="004071F7" w:rsidP="00F6325D">
      <w:pPr>
        <w:numPr>
          <w:ilvl w:val="0"/>
          <w:numId w:val="28"/>
        </w:numPr>
        <w:jc w:val="both"/>
        <w:rPr>
          <w:rFonts w:ascii="Arial" w:hAnsi="Arial" w:cs="Arial"/>
          <w:bCs/>
          <w:sz w:val="20"/>
          <w:lang w:val="es-ES"/>
        </w:rPr>
      </w:pPr>
      <w:r w:rsidRPr="004071F7">
        <w:rPr>
          <w:rFonts w:ascii="Arial" w:hAnsi="Arial" w:cs="Arial"/>
          <w:bCs/>
          <w:sz w:val="20"/>
          <w:lang w:val="es-ES"/>
        </w:rPr>
        <w:t>No Generar Pánico</w:t>
      </w:r>
    </w:p>
    <w:p w:rsidR="004071F7" w:rsidRPr="004071F7" w:rsidRDefault="004071F7" w:rsidP="004071F7">
      <w:pPr>
        <w:jc w:val="both"/>
        <w:rPr>
          <w:rFonts w:ascii="Arial" w:hAnsi="Arial" w:cs="Arial"/>
          <w:bCs/>
          <w:sz w:val="20"/>
          <w:lang w:val="es-ES"/>
        </w:rPr>
      </w:pPr>
    </w:p>
    <w:p w:rsidR="004071F7" w:rsidRPr="004071F7" w:rsidRDefault="004071F7" w:rsidP="004071F7">
      <w:pPr>
        <w:jc w:val="both"/>
        <w:rPr>
          <w:rFonts w:ascii="Arial" w:hAnsi="Arial" w:cs="Arial"/>
          <w:b/>
          <w:bCs/>
          <w:sz w:val="20"/>
          <w:lang w:val="es-ES"/>
        </w:rPr>
      </w:pPr>
      <w:r>
        <w:rPr>
          <w:rFonts w:ascii="Arial" w:hAnsi="Arial" w:cs="Arial"/>
          <w:b/>
          <w:bCs/>
          <w:sz w:val="20"/>
          <w:lang w:val="es-ES"/>
        </w:rPr>
        <w:t>4</w:t>
      </w:r>
      <w:r w:rsidRPr="004071F7">
        <w:rPr>
          <w:rFonts w:ascii="Arial" w:hAnsi="Arial" w:cs="Arial"/>
          <w:b/>
          <w:bCs/>
          <w:sz w:val="20"/>
          <w:lang w:val="es-ES"/>
        </w:rPr>
        <w:t>.8.5</w:t>
      </w:r>
      <w:r w:rsidRPr="004071F7">
        <w:rPr>
          <w:rFonts w:ascii="Arial" w:hAnsi="Arial" w:cs="Arial"/>
          <w:b/>
          <w:bCs/>
          <w:sz w:val="20"/>
          <w:lang w:val="es-ES"/>
        </w:rPr>
        <w:tab/>
        <w:t>Alteraciones de Orden Público</w:t>
      </w:r>
    </w:p>
    <w:p w:rsidR="004071F7" w:rsidRPr="004071F7" w:rsidRDefault="004071F7" w:rsidP="004071F7">
      <w:pPr>
        <w:jc w:val="both"/>
        <w:rPr>
          <w:rFonts w:ascii="Arial" w:hAnsi="Arial" w:cs="Arial"/>
          <w:bCs/>
          <w:sz w:val="20"/>
          <w:lang w:val="es-ES"/>
        </w:rPr>
      </w:pPr>
    </w:p>
    <w:p w:rsidR="004071F7" w:rsidRPr="004071F7" w:rsidRDefault="004071F7" w:rsidP="00F6325D">
      <w:pPr>
        <w:numPr>
          <w:ilvl w:val="0"/>
          <w:numId w:val="29"/>
        </w:numPr>
        <w:jc w:val="both"/>
        <w:rPr>
          <w:rFonts w:ascii="Arial" w:hAnsi="Arial" w:cs="Arial"/>
          <w:bCs/>
          <w:sz w:val="20"/>
          <w:lang w:val="es-ES"/>
        </w:rPr>
      </w:pPr>
      <w:r w:rsidRPr="004071F7">
        <w:rPr>
          <w:rFonts w:ascii="Arial" w:hAnsi="Arial" w:cs="Arial"/>
          <w:bCs/>
          <w:sz w:val="20"/>
          <w:lang w:val="es-ES"/>
        </w:rPr>
        <w:t>Alejarse de las ventanas, cerrar las persianas, suspender actividades y alistarse para salir</w:t>
      </w:r>
    </w:p>
    <w:p w:rsidR="004071F7" w:rsidRPr="004071F7" w:rsidRDefault="004071F7" w:rsidP="00F6325D">
      <w:pPr>
        <w:numPr>
          <w:ilvl w:val="0"/>
          <w:numId w:val="29"/>
        </w:numPr>
        <w:jc w:val="both"/>
        <w:rPr>
          <w:rFonts w:ascii="Arial" w:hAnsi="Arial" w:cs="Arial"/>
          <w:bCs/>
          <w:sz w:val="20"/>
          <w:lang w:val="es-ES"/>
        </w:rPr>
      </w:pPr>
      <w:r w:rsidRPr="004071F7">
        <w:rPr>
          <w:rFonts w:ascii="Arial" w:hAnsi="Arial" w:cs="Arial"/>
          <w:bCs/>
          <w:sz w:val="20"/>
          <w:lang w:val="es-ES"/>
        </w:rPr>
        <w:t>Esperar instrucciones del Coordinador de Emergencias y portar la identificación personal o de empleado</w:t>
      </w:r>
    </w:p>
    <w:p w:rsidR="004071F7" w:rsidRPr="004071F7" w:rsidRDefault="004071F7" w:rsidP="00F6325D">
      <w:pPr>
        <w:numPr>
          <w:ilvl w:val="0"/>
          <w:numId w:val="29"/>
        </w:numPr>
        <w:jc w:val="both"/>
        <w:rPr>
          <w:rFonts w:ascii="Arial" w:hAnsi="Arial" w:cs="Arial"/>
          <w:bCs/>
          <w:sz w:val="20"/>
          <w:lang w:val="es-ES"/>
        </w:rPr>
      </w:pPr>
      <w:r w:rsidRPr="004071F7">
        <w:rPr>
          <w:rFonts w:ascii="Arial" w:hAnsi="Arial" w:cs="Arial"/>
          <w:bCs/>
          <w:sz w:val="20"/>
          <w:lang w:val="es-ES"/>
        </w:rPr>
        <w:t>Ante disparos tenderse, cubrirse la cabeza y mantener la calma</w:t>
      </w:r>
    </w:p>
    <w:p w:rsidR="004071F7" w:rsidRPr="004071F7" w:rsidRDefault="004071F7" w:rsidP="00F6325D">
      <w:pPr>
        <w:numPr>
          <w:ilvl w:val="0"/>
          <w:numId w:val="29"/>
        </w:numPr>
        <w:jc w:val="both"/>
        <w:rPr>
          <w:rFonts w:ascii="Arial" w:hAnsi="Arial" w:cs="Arial"/>
          <w:bCs/>
          <w:sz w:val="20"/>
          <w:lang w:val="es-ES"/>
        </w:rPr>
      </w:pPr>
      <w:r w:rsidRPr="004071F7">
        <w:rPr>
          <w:rFonts w:ascii="Arial" w:hAnsi="Arial" w:cs="Arial"/>
          <w:bCs/>
          <w:sz w:val="20"/>
          <w:lang w:val="es-ES"/>
        </w:rPr>
        <w:t>Ante personas extrañas, alteradas o armadas, evitar actitudes desafiantes</w:t>
      </w:r>
    </w:p>
    <w:p w:rsidR="004071F7" w:rsidRPr="004071F7" w:rsidRDefault="004071F7" w:rsidP="00F6325D">
      <w:pPr>
        <w:numPr>
          <w:ilvl w:val="0"/>
          <w:numId w:val="29"/>
        </w:numPr>
        <w:jc w:val="both"/>
        <w:rPr>
          <w:rFonts w:ascii="Arial" w:hAnsi="Arial" w:cs="Arial"/>
          <w:bCs/>
          <w:sz w:val="20"/>
          <w:lang w:val="es-ES"/>
        </w:rPr>
      </w:pPr>
      <w:r w:rsidRPr="004071F7">
        <w:rPr>
          <w:rFonts w:ascii="Arial" w:hAnsi="Arial" w:cs="Arial"/>
          <w:bCs/>
          <w:sz w:val="20"/>
          <w:lang w:val="es-ES"/>
        </w:rPr>
        <w:t>No exponer la integridad propia o la de otros</w:t>
      </w:r>
    </w:p>
    <w:p w:rsidR="004071F7" w:rsidRPr="004071F7" w:rsidRDefault="004071F7" w:rsidP="004071F7">
      <w:pPr>
        <w:jc w:val="both"/>
        <w:rPr>
          <w:rFonts w:ascii="Arial" w:hAnsi="Arial" w:cs="Arial"/>
          <w:bCs/>
          <w:sz w:val="20"/>
          <w:lang w:val="es-ES"/>
        </w:rPr>
      </w:pPr>
    </w:p>
    <w:p w:rsidR="004071F7" w:rsidRPr="004071F7" w:rsidRDefault="004071F7" w:rsidP="004071F7">
      <w:pPr>
        <w:jc w:val="both"/>
        <w:rPr>
          <w:rFonts w:ascii="Arial" w:hAnsi="Arial" w:cs="Arial"/>
          <w:b/>
          <w:bCs/>
          <w:sz w:val="20"/>
          <w:lang w:val="es-ES"/>
        </w:rPr>
      </w:pPr>
      <w:r>
        <w:rPr>
          <w:rFonts w:ascii="Arial" w:hAnsi="Arial" w:cs="Arial"/>
          <w:b/>
          <w:bCs/>
          <w:sz w:val="20"/>
          <w:lang w:val="es-ES"/>
        </w:rPr>
        <w:t>4</w:t>
      </w:r>
      <w:r w:rsidRPr="004071F7">
        <w:rPr>
          <w:rFonts w:ascii="Arial" w:hAnsi="Arial" w:cs="Arial"/>
          <w:b/>
          <w:bCs/>
          <w:sz w:val="20"/>
          <w:lang w:val="es-ES"/>
        </w:rPr>
        <w:t>.8.6</w:t>
      </w:r>
      <w:r w:rsidRPr="004071F7">
        <w:rPr>
          <w:rFonts w:ascii="Arial" w:hAnsi="Arial" w:cs="Arial"/>
          <w:b/>
          <w:bCs/>
          <w:sz w:val="20"/>
          <w:lang w:val="es-ES"/>
        </w:rPr>
        <w:tab/>
        <w:t>Atención Médica</w:t>
      </w:r>
    </w:p>
    <w:p w:rsidR="004071F7" w:rsidRPr="004071F7" w:rsidRDefault="004071F7" w:rsidP="004071F7">
      <w:pPr>
        <w:jc w:val="both"/>
        <w:rPr>
          <w:rFonts w:ascii="Arial" w:hAnsi="Arial" w:cs="Arial"/>
          <w:bCs/>
          <w:sz w:val="20"/>
          <w:lang w:val="es-ES"/>
        </w:rPr>
      </w:pPr>
    </w:p>
    <w:p w:rsidR="004071F7" w:rsidRPr="004071F7" w:rsidRDefault="004071F7" w:rsidP="00F6325D">
      <w:pPr>
        <w:numPr>
          <w:ilvl w:val="0"/>
          <w:numId w:val="30"/>
        </w:numPr>
        <w:jc w:val="both"/>
        <w:rPr>
          <w:rFonts w:ascii="Arial" w:hAnsi="Arial" w:cs="Arial"/>
          <w:bCs/>
          <w:sz w:val="20"/>
          <w:lang w:val="es-ES"/>
        </w:rPr>
      </w:pPr>
      <w:r w:rsidRPr="004071F7">
        <w:rPr>
          <w:rFonts w:ascii="Arial" w:hAnsi="Arial" w:cs="Arial"/>
          <w:bCs/>
          <w:sz w:val="20"/>
          <w:lang w:val="es-ES"/>
        </w:rPr>
        <w:t>Notificar al Director de Emergencias, quien realiza las comunicaciones pertinentes</w:t>
      </w:r>
    </w:p>
    <w:p w:rsidR="004071F7" w:rsidRPr="004071F7" w:rsidRDefault="004071F7" w:rsidP="00F6325D">
      <w:pPr>
        <w:numPr>
          <w:ilvl w:val="0"/>
          <w:numId w:val="30"/>
        </w:numPr>
        <w:jc w:val="both"/>
        <w:rPr>
          <w:rFonts w:ascii="Arial" w:hAnsi="Arial" w:cs="Arial"/>
          <w:bCs/>
          <w:sz w:val="20"/>
          <w:lang w:val="es-ES"/>
        </w:rPr>
      </w:pPr>
      <w:r w:rsidRPr="004071F7">
        <w:rPr>
          <w:rFonts w:ascii="Arial" w:hAnsi="Arial" w:cs="Arial"/>
          <w:bCs/>
          <w:sz w:val="20"/>
          <w:lang w:val="es-ES"/>
        </w:rPr>
        <w:t>El (los) Brigadista(s) de Primeros Auxilios clasifica la lesión (leve, moderada, severa) y presta los primeros auxilios pertinentes</w:t>
      </w:r>
    </w:p>
    <w:p w:rsidR="004071F7" w:rsidRPr="004071F7" w:rsidRDefault="004071F7" w:rsidP="00F6325D">
      <w:pPr>
        <w:numPr>
          <w:ilvl w:val="0"/>
          <w:numId w:val="30"/>
        </w:numPr>
        <w:jc w:val="both"/>
        <w:rPr>
          <w:rFonts w:ascii="Arial" w:hAnsi="Arial" w:cs="Arial"/>
          <w:bCs/>
          <w:sz w:val="20"/>
          <w:lang w:val="es-ES"/>
        </w:rPr>
      </w:pPr>
      <w:r w:rsidRPr="004071F7">
        <w:rPr>
          <w:rFonts w:ascii="Arial" w:hAnsi="Arial" w:cs="Arial"/>
          <w:bCs/>
          <w:sz w:val="20"/>
          <w:lang w:val="es-ES"/>
        </w:rPr>
        <w:t>Si la lesión es controlada con los primeros auxilios, comunicar al Director de Emergencias para el retorno a las actividades</w:t>
      </w:r>
    </w:p>
    <w:p w:rsidR="004071F7" w:rsidRPr="004071F7" w:rsidRDefault="004071F7" w:rsidP="00F6325D">
      <w:pPr>
        <w:numPr>
          <w:ilvl w:val="0"/>
          <w:numId w:val="30"/>
        </w:numPr>
        <w:jc w:val="both"/>
        <w:rPr>
          <w:rFonts w:ascii="Arial" w:hAnsi="Arial" w:cs="Arial"/>
          <w:bCs/>
          <w:sz w:val="20"/>
          <w:lang w:val="es-ES"/>
        </w:rPr>
      </w:pPr>
      <w:r w:rsidRPr="004071F7">
        <w:rPr>
          <w:rFonts w:ascii="Arial" w:hAnsi="Arial" w:cs="Arial"/>
          <w:bCs/>
          <w:sz w:val="20"/>
          <w:lang w:val="es-ES"/>
        </w:rPr>
        <w:t>Si la lesión no ha sido controlada, solicitar apoyo a entes externos y evacuar el (los) herido(s) al Centro de Atención Médica más cercano (ver directorio) y prestar atención médica requerida por personal especializado.</w:t>
      </w:r>
    </w:p>
    <w:p w:rsidR="004071F7" w:rsidRPr="004071F7" w:rsidRDefault="004071F7" w:rsidP="00F6325D">
      <w:pPr>
        <w:numPr>
          <w:ilvl w:val="0"/>
          <w:numId w:val="30"/>
        </w:numPr>
        <w:jc w:val="both"/>
        <w:rPr>
          <w:rFonts w:ascii="Arial" w:hAnsi="Arial" w:cs="Arial"/>
          <w:bCs/>
          <w:sz w:val="20"/>
          <w:lang w:val="es-ES"/>
        </w:rPr>
      </w:pPr>
      <w:r w:rsidRPr="004071F7">
        <w:rPr>
          <w:rFonts w:ascii="Arial" w:hAnsi="Arial" w:cs="Arial"/>
          <w:bCs/>
          <w:sz w:val="20"/>
          <w:lang w:val="es-ES"/>
        </w:rPr>
        <w:t>El Director de la Emergencia coordina el acompañamiento a (los) afectado(s) y realiza las comunicaciones pertinentes (internas y externas)</w:t>
      </w:r>
    </w:p>
    <w:p w:rsidR="004071F7" w:rsidRPr="004071F7" w:rsidRDefault="004071F7" w:rsidP="004071F7">
      <w:pPr>
        <w:jc w:val="both"/>
        <w:rPr>
          <w:rFonts w:ascii="Arial" w:hAnsi="Arial" w:cs="Arial"/>
          <w:bCs/>
          <w:sz w:val="20"/>
          <w:lang w:val="es-ES"/>
        </w:rPr>
      </w:pPr>
    </w:p>
    <w:p w:rsidR="004071F7" w:rsidRPr="004071F7" w:rsidRDefault="00CC5231" w:rsidP="00CC5231">
      <w:pPr>
        <w:jc w:val="both"/>
        <w:rPr>
          <w:rFonts w:ascii="Arial" w:hAnsi="Arial" w:cs="Arial"/>
          <w:b/>
          <w:bCs/>
          <w:sz w:val="20"/>
          <w:highlight w:val="yellow"/>
          <w:lang w:val="es-ES"/>
        </w:rPr>
      </w:pPr>
      <w:r>
        <w:rPr>
          <w:rFonts w:ascii="Arial" w:hAnsi="Arial" w:cs="Arial"/>
          <w:b/>
          <w:bCs/>
          <w:sz w:val="20"/>
          <w:lang w:val="es-ES"/>
        </w:rPr>
        <w:t xml:space="preserve">4.8.7  </w:t>
      </w:r>
      <w:r w:rsidR="004071F7" w:rsidRPr="004071F7">
        <w:rPr>
          <w:rFonts w:ascii="Arial" w:hAnsi="Arial" w:cs="Arial"/>
          <w:b/>
          <w:bCs/>
          <w:sz w:val="20"/>
          <w:lang w:val="es-ES"/>
        </w:rPr>
        <w:t>Directorio de Entes de Apoyo Externos</w:t>
      </w:r>
      <w:r w:rsidR="004071F7">
        <w:rPr>
          <w:rFonts w:ascii="Arial" w:hAnsi="Arial" w:cs="Arial"/>
          <w:b/>
          <w:bCs/>
          <w:sz w:val="20"/>
          <w:lang w:val="es-ES"/>
        </w:rPr>
        <w:t xml:space="preserve"> </w:t>
      </w:r>
      <w:r w:rsidR="004071F7" w:rsidRPr="004071F7">
        <w:rPr>
          <w:rFonts w:ascii="Arial" w:hAnsi="Arial" w:cs="Arial"/>
          <w:b/>
          <w:bCs/>
          <w:sz w:val="20"/>
          <w:highlight w:val="yellow"/>
          <w:lang w:val="es-ES"/>
        </w:rPr>
        <w:t>(</w:t>
      </w:r>
      <w:proofErr w:type="spellStart"/>
      <w:r w:rsidR="004071F7" w:rsidRPr="004071F7">
        <w:rPr>
          <w:rFonts w:ascii="Arial" w:hAnsi="Arial" w:cs="Arial"/>
          <w:b/>
          <w:bCs/>
          <w:sz w:val="20"/>
          <w:highlight w:val="yellow"/>
          <w:lang w:val="es-ES"/>
        </w:rPr>
        <w:t>Ing</w:t>
      </w:r>
      <w:proofErr w:type="spellEnd"/>
      <w:r w:rsidR="004071F7" w:rsidRPr="004071F7">
        <w:rPr>
          <w:rFonts w:ascii="Arial" w:hAnsi="Arial" w:cs="Arial"/>
          <w:b/>
          <w:bCs/>
          <w:sz w:val="20"/>
          <w:highlight w:val="yellow"/>
          <w:lang w:val="es-ES"/>
        </w:rPr>
        <w:t xml:space="preserve"> </w:t>
      </w:r>
      <w:proofErr w:type="spellStart"/>
      <w:r w:rsidR="004071F7" w:rsidRPr="004071F7">
        <w:rPr>
          <w:rFonts w:ascii="Arial" w:hAnsi="Arial" w:cs="Arial"/>
          <w:b/>
          <w:bCs/>
          <w:sz w:val="20"/>
          <w:highlight w:val="yellow"/>
          <w:lang w:val="es-ES"/>
        </w:rPr>
        <w:t>YELITZA</w:t>
      </w:r>
      <w:proofErr w:type="spellEnd"/>
      <w:r w:rsidR="004071F7" w:rsidRPr="004071F7">
        <w:rPr>
          <w:rFonts w:ascii="Arial" w:hAnsi="Arial" w:cs="Arial"/>
          <w:b/>
          <w:bCs/>
          <w:sz w:val="20"/>
          <w:highlight w:val="yellow"/>
          <w:lang w:val="es-ES"/>
        </w:rPr>
        <w:t xml:space="preserve"> agregar Sitios de </w:t>
      </w:r>
      <w:r w:rsidR="004071F7">
        <w:rPr>
          <w:rFonts w:ascii="Arial" w:hAnsi="Arial" w:cs="Arial"/>
          <w:b/>
          <w:bCs/>
          <w:sz w:val="20"/>
          <w:highlight w:val="yellow"/>
          <w:lang w:val="es-ES"/>
        </w:rPr>
        <w:t>a</w:t>
      </w:r>
      <w:r w:rsidR="004071F7" w:rsidRPr="004071F7">
        <w:rPr>
          <w:rFonts w:ascii="Arial" w:hAnsi="Arial" w:cs="Arial"/>
          <w:b/>
          <w:bCs/>
          <w:sz w:val="20"/>
          <w:highlight w:val="yellow"/>
          <w:lang w:val="es-ES"/>
        </w:rPr>
        <w:t xml:space="preserve">tención medica más </w:t>
      </w:r>
      <w:r w:rsidRPr="004071F7">
        <w:rPr>
          <w:rFonts w:ascii="Arial" w:hAnsi="Arial" w:cs="Arial"/>
          <w:b/>
          <w:bCs/>
          <w:sz w:val="20"/>
          <w:highlight w:val="yellow"/>
          <w:lang w:val="es-ES"/>
        </w:rPr>
        <w:t>cercanos,</w:t>
      </w:r>
      <w:r w:rsidR="004071F7" w:rsidRPr="004071F7">
        <w:rPr>
          <w:rFonts w:ascii="Arial" w:hAnsi="Arial" w:cs="Arial"/>
          <w:b/>
          <w:bCs/>
          <w:sz w:val="20"/>
          <w:highlight w:val="yellow"/>
          <w:lang w:val="es-ES"/>
        </w:rPr>
        <w:t xml:space="preserve"> junto con las entidades de apoyo ante una emergencia tales como cruz roja</w:t>
      </w:r>
      <w:r w:rsidR="004071F7">
        <w:rPr>
          <w:rFonts w:ascii="Arial" w:hAnsi="Arial" w:cs="Arial"/>
          <w:b/>
          <w:bCs/>
          <w:sz w:val="20"/>
          <w:highlight w:val="yellow"/>
          <w:lang w:val="es-ES"/>
        </w:rPr>
        <w:t>,</w:t>
      </w:r>
      <w:r w:rsidR="004071F7" w:rsidRPr="004071F7">
        <w:rPr>
          <w:rFonts w:ascii="Arial" w:hAnsi="Arial" w:cs="Arial"/>
          <w:b/>
          <w:bCs/>
          <w:sz w:val="20"/>
          <w:highlight w:val="yellow"/>
          <w:lang w:val="es-ES"/>
        </w:rPr>
        <w:t xml:space="preserve"> policía, colocar direcciones y números)</w:t>
      </w:r>
    </w:p>
    <w:p w:rsidR="004071F7" w:rsidRPr="004071F7" w:rsidRDefault="004071F7" w:rsidP="004071F7">
      <w:pPr>
        <w:jc w:val="both"/>
        <w:rPr>
          <w:rFonts w:ascii="Arial" w:hAnsi="Arial" w:cs="Arial"/>
          <w:b/>
          <w:bCs/>
          <w:sz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130"/>
        <w:gridCol w:w="2880"/>
        <w:gridCol w:w="2634"/>
      </w:tblGrid>
      <w:tr w:rsidR="004071F7" w:rsidRPr="004071F7" w:rsidTr="00C22DDF">
        <w:tc>
          <w:tcPr>
            <w:tcW w:w="3130" w:type="dxa"/>
            <w:shd w:val="clear" w:color="auto" w:fill="E6E6E6"/>
          </w:tcPr>
          <w:p w:rsidR="004071F7" w:rsidRPr="004071F7" w:rsidRDefault="004071F7" w:rsidP="004071F7">
            <w:pPr>
              <w:jc w:val="both"/>
              <w:rPr>
                <w:rFonts w:ascii="Arial" w:hAnsi="Arial" w:cs="Arial"/>
                <w:b/>
                <w:bCs/>
                <w:sz w:val="20"/>
                <w:lang w:val="es-ES"/>
              </w:rPr>
            </w:pPr>
            <w:r w:rsidRPr="004071F7">
              <w:rPr>
                <w:rFonts w:ascii="Arial" w:hAnsi="Arial" w:cs="Arial"/>
                <w:b/>
                <w:bCs/>
                <w:sz w:val="20"/>
                <w:lang w:val="es-ES"/>
              </w:rPr>
              <w:t>Nombre de la Entidad</w:t>
            </w:r>
          </w:p>
        </w:tc>
        <w:tc>
          <w:tcPr>
            <w:tcW w:w="2880" w:type="dxa"/>
            <w:shd w:val="clear" w:color="auto" w:fill="E6E6E6"/>
          </w:tcPr>
          <w:p w:rsidR="004071F7" w:rsidRPr="004071F7" w:rsidRDefault="004071F7" w:rsidP="004071F7">
            <w:pPr>
              <w:jc w:val="both"/>
              <w:rPr>
                <w:rFonts w:ascii="Arial" w:hAnsi="Arial" w:cs="Arial"/>
                <w:b/>
                <w:bCs/>
                <w:sz w:val="20"/>
                <w:lang w:val="es-ES"/>
              </w:rPr>
            </w:pPr>
            <w:r w:rsidRPr="004071F7">
              <w:rPr>
                <w:rFonts w:ascii="Arial" w:hAnsi="Arial" w:cs="Arial"/>
                <w:b/>
                <w:bCs/>
                <w:sz w:val="20"/>
                <w:lang w:val="es-ES"/>
              </w:rPr>
              <w:t>Dirección</w:t>
            </w:r>
          </w:p>
        </w:tc>
        <w:tc>
          <w:tcPr>
            <w:tcW w:w="2634" w:type="dxa"/>
            <w:shd w:val="clear" w:color="auto" w:fill="E6E6E6"/>
          </w:tcPr>
          <w:p w:rsidR="004071F7" w:rsidRPr="004071F7" w:rsidRDefault="004071F7" w:rsidP="004071F7">
            <w:pPr>
              <w:jc w:val="both"/>
              <w:rPr>
                <w:rFonts w:ascii="Arial" w:hAnsi="Arial" w:cs="Arial"/>
                <w:b/>
                <w:bCs/>
                <w:sz w:val="20"/>
                <w:lang w:val="es-ES"/>
              </w:rPr>
            </w:pPr>
            <w:r w:rsidRPr="004071F7">
              <w:rPr>
                <w:rFonts w:ascii="Arial" w:hAnsi="Arial" w:cs="Arial"/>
                <w:b/>
                <w:bCs/>
                <w:sz w:val="20"/>
                <w:lang w:val="es-ES"/>
              </w:rPr>
              <w:t>Teléfono</w:t>
            </w:r>
          </w:p>
        </w:tc>
      </w:tr>
      <w:tr w:rsidR="004071F7" w:rsidRPr="004071F7" w:rsidTr="00C22DDF">
        <w:tc>
          <w:tcPr>
            <w:tcW w:w="3130" w:type="dxa"/>
          </w:tcPr>
          <w:p w:rsidR="004071F7" w:rsidRPr="004071F7" w:rsidRDefault="004071F7" w:rsidP="004071F7">
            <w:pPr>
              <w:rPr>
                <w:rFonts w:ascii="Arial" w:hAnsi="Arial" w:cs="Arial"/>
                <w:bCs/>
                <w:sz w:val="20"/>
                <w:lang w:val="es-ES"/>
              </w:rPr>
            </w:pPr>
            <w:r w:rsidRPr="004071F7">
              <w:rPr>
                <w:rFonts w:ascii="Arial" w:hAnsi="Arial" w:cs="Arial"/>
                <w:bCs/>
                <w:sz w:val="20"/>
                <w:lang w:val="es-ES"/>
              </w:rPr>
              <w:t>COLSANITAS</w:t>
            </w:r>
          </w:p>
        </w:tc>
        <w:tc>
          <w:tcPr>
            <w:tcW w:w="2880" w:type="dxa"/>
          </w:tcPr>
          <w:p w:rsidR="004071F7" w:rsidRPr="004071F7" w:rsidRDefault="004071F7" w:rsidP="004071F7">
            <w:pPr>
              <w:jc w:val="both"/>
              <w:rPr>
                <w:rFonts w:ascii="Arial" w:hAnsi="Arial" w:cs="Arial"/>
                <w:bCs/>
                <w:sz w:val="20"/>
                <w:lang w:val="es-ES"/>
              </w:rPr>
            </w:pPr>
          </w:p>
        </w:tc>
        <w:tc>
          <w:tcPr>
            <w:tcW w:w="2634" w:type="dxa"/>
          </w:tcPr>
          <w:p w:rsidR="004071F7" w:rsidRPr="004071F7" w:rsidRDefault="004071F7" w:rsidP="004071F7">
            <w:pPr>
              <w:jc w:val="both"/>
              <w:rPr>
                <w:rFonts w:ascii="Arial" w:hAnsi="Arial" w:cs="Arial"/>
                <w:bCs/>
                <w:sz w:val="20"/>
                <w:lang w:val="es-ES"/>
              </w:rPr>
            </w:pPr>
            <w:r w:rsidRPr="004071F7">
              <w:rPr>
                <w:rFonts w:ascii="Arial" w:hAnsi="Arial" w:cs="Arial"/>
                <w:bCs/>
                <w:sz w:val="20"/>
                <w:lang w:val="es-ES"/>
              </w:rPr>
              <w:t xml:space="preserve">018000 919100; </w:t>
            </w:r>
          </w:p>
        </w:tc>
      </w:tr>
      <w:tr w:rsidR="004071F7" w:rsidRPr="004071F7" w:rsidTr="00C22DDF">
        <w:tc>
          <w:tcPr>
            <w:tcW w:w="3130" w:type="dxa"/>
          </w:tcPr>
          <w:p w:rsidR="004071F7" w:rsidRPr="004071F7" w:rsidRDefault="004071F7" w:rsidP="004071F7">
            <w:pPr>
              <w:rPr>
                <w:rFonts w:ascii="Arial" w:hAnsi="Arial" w:cs="Arial"/>
                <w:bCs/>
                <w:sz w:val="20"/>
                <w:lang w:val="es-ES"/>
              </w:rPr>
            </w:pPr>
            <w:r w:rsidRPr="004071F7">
              <w:rPr>
                <w:rFonts w:ascii="Arial" w:hAnsi="Arial" w:cs="Arial"/>
                <w:bCs/>
                <w:sz w:val="20"/>
                <w:lang w:val="es-ES"/>
              </w:rPr>
              <w:t>COLMENA RIESGOS PROFESIONALES</w:t>
            </w:r>
          </w:p>
        </w:tc>
        <w:tc>
          <w:tcPr>
            <w:tcW w:w="2880" w:type="dxa"/>
          </w:tcPr>
          <w:p w:rsidR="004071F7" w:rsidRPr="004071F7" w:rsidRDefault="004071F7" w:rsidP="004071F7">
            <w:pPr>
              <w:jc w:val="both"/>
              <w:rPr>
                <w:rFonts w:ascii="Arial" w:hAnsi="Arial" w:cs="Arial"/>
                <w:bCs/>
                <w:sz w:val="20"/>
                <w:lang w:val="es-ES"/>
              </w:rPr>
            </w:pPr>
          </w:p>
        </w:tc>
        <w:tc>
          <w:tcPr>
            <w:tcW w:w="2634" w:type="dxa"/>
          </w:tcPr>
          <w:p w:rsidR="004071F7" w:rsidRPr="004071F7" w:rsidRDefault="004071F7" w:rsidP="004071F7">
            <w:pPr>
              <w:jc w:val="both"/>
              <w:rPr>
                <w:rFonts w:ascii="Arial" w:hAnsi="Arial" w:cs="Arial"/>
                <w:bCs/>
                <w:sz w:val="20"/>
                <w:lang w:val="es-ES"/>
              </w:rPr>
            </w:pPr>
            <w:r w:rsidRPr="004071F7">
              <w:rPr>
                <w:rFonts w:ascii="Arial" w:hAnsi="Arial" w:cs="Arial"/>
                <w:bCs/>
                <w:sz w:val="20"/>
                <w:lang w:val="es-ES"/>
              </w:rPr>
              <w:t>018000 919667</w:t>
            </w:r>
          </w:p>
          <w:p w:rsidR="004071F7" w:rsidRPr="004071F7" w:rsidRDefault="004071F7" w:rsidP="004071F7">
            <w:pPr>
              <w:jc w:val="both"/>
              <w:rPr>
                <w:rFonts w:ascii="Arial" w:hAnsi="Arial" w:cs="Arial"/>
                <w:bCs/>
                <w:sz w:val="20"/>
                <w:lang w:val="es-ES"/>
              </w:rPr>
            </w:pPr>
          </w:p>
        </w:tc>
      </w:tr>
      <w:tr w:rsidR="004071F7" w:rsidRPr="004071F7" w:rsidTr="00C22DDF">
        <w:tc>
          <w:tcPr>
            <w:tcW w:w="3130" w:type="dxa"/>
          </w:tcPr>
          <w:p w:rsidR="004071F7" w:rsidRPr="004071F7" w:rsidRDefault="004071F7" w:rsidP="004071F7">
            <w:pPr>
              <w:rPr>
                <w:rFonts w:ascii="Arial" w:hAnsi="Arial" w:cs="Arial"/>
                <w:bCs/>
                <w:sz w:val="20"/>
                <w:lang w:val="es-ES"/>
              </w:rPr>
            </w:pPr>
            <w:r w:rsidRPr="004071F7">
              <w:rPr>
                <w:rFonts w:ascii="Arial" w:hAnsi="Arial" w:cs="Arial"/>
                <w:bCs/>
                <w:sz w:val="20"/>
                <w:lang w:val="es-ES"/>
              </w:rPr>
              <w:t>CRUZ ROJA</w:t>
            </w:r>
          </w:p>
        </w:tc>
        <w:tc>
          <w:tcPr>
            <w:tcW w:w="2880" w:type="dxa"/>
          </w:tcPr>
          <w:p w:rsidR="004071F7" w:rsidRPr="004071F7" w:rsidRDefault="004071F7" w:rsidP="004071F7">
            <w:pPr>
              <w:jc w:val="both"/>
              <w:rPr>
                <w:rFonts w:ascii="Arial" w:hAnsi="Arial" w:cs="Arial"/>
                <w:bCs/>
                <w:sz w:val="20"/>
                <w:lang w:val="es-ES"/>
              </w:rPr>
            </w:pPr>
          </w:p>
        </w:tc>
        <w:tc>
          <w:tcPr>
            <w:tcW w:w="2634" w:type="dxa"/>
          </w:tcPr>
          <w:p w:rsidR="004071F7" w:rsidRPr="004071F7" w:rsidRDefault="004071F7" w:rsidP="004071F7">
            <w:pPr>
              <w:jc w:val="both"/>
              <w:rPr>
                <w:rFonts w:ascii="Arial" w:hAnsi="Arial" w:cs="Arial"/>
                <w:bCs/>
                <w:sz w:val="20"/>
                <w:lang w:val="es-ES"/>
              </w:rPr>
            </w:pPr>
            <w:r w:rsidRPr="004071F7">
              <w:rPr>
                <w:rFonts w:ascii="Arial" w:hAnsi="Arial" w:cs="Arial"/>
                <w:bCs/>
                <w:sz w:val="20"/>
                <w:lang w:val="es-ES"/>
              </w:rPr>
              <w:t>132</w:t>
            </w:r>
            <w:r>
              <w:rPr>
                <w:rFonts w:ascii="Arial" w:hAnsi="Arial" w:cs="Arial"/>
                <w:bCs/>
                <w:sz w:val="20"/>
                <w:lang w:val="es-ES"/>
              </w:rPr>
              <w:t xml:space="preserve"> /</w:t>
            </w:r>
          </w:p>
        </w:tc>
      </w:tr>
      <w:tr w:rsidR="004071F7" w:rsidRPr="004071F7" w:rsidTr="00C22DDF">
        <w:tc>
          <w:tcPr>
            <w:tcW w:w="3130" w:type="dxa"/>
          </w:tcPr>
          <w:p w:rsidR="004071F7" w:rsidRPr="004071F7" w:rsidRDefault="004071F7" w:rsidP="004071F7">
            <w:pPr>
              <w:rPr>
                <w:rFonts w:ascii="Arial" w:hAnsi="Arial" w:cs="Arial"/>
                <w:bCs/>
                <w:sz w:val="20"/>
                <w:lang w:val="es-ES"/>
              </w:rPr>
            </w:pPr>
            <w:r w:rsidRPr="004071F7">
              <w:rPr>
                <w:rFonts w:ascii="Arial" w:hAnsi="Arial" w:cs="Arial"/>
                <w:bCs/>
                <w:sz w:val="20"/>
                <w:lang w:val="es-ES"/>
              </w:rPr>
              <w:t>POLICIA</w:t>
            </w:r>
          </w:p>
        </w:tc>
        <w:tc>
          <w:tcPr>
            <w:tcW w:w="2880" w:type="dxa"/>
          </w:tcPr>
          <w:p w:rsidR="004071F7" w:rsidRPr="004071F7" w:rsidRDefault="004071F7" w:rsidP="004071F7">
            <w:pPr>
              <w:jc w:val="both"/>
              <w:rPr>
                <w:rFonts w:ascii="Arial" w:hAnsi="Arial" w:cs="Arial"/>
                <w:bCs/>
                <w:sz w:val="20"/>
                <w:lang w:val="es-ES"/>
              </w:rPr>
            </w:pPr>
          </w:p>
        </w:tc>
        <w:tc>
          <w:tcPr>
            <w:tcW w:w="2634" w:type="dxa"/>
          </w:tcPr>
          <w:p w:rsidR="004071F7" w:rsidRPr="004071F7" w:rsidRDefault="004071F7" w:rsidP="004071F7">
            <w:pPr>
              <w:jc w:val="both"/>
              <w:rPr>
                <w:rFonts w:ascii="Arial" w:hAnsi="Arial" w:cs="Arial"/>
                <w:bCs/>
                <w:sz w:val="20"/>
                <w:lang w:val="es-ES"/>
              </w:rPr>
            </w:pPr>
            <w:r>
              <w:rPr>
                <w:rFonts w:ascii="Arial" w:hAnsi="Arial" w:cs="Arial"/>
                <w:bCs/>
                <w:sz w:val="20"/>
                <w:lang w:val="es-ES"/>
              </w:rPr>
              <w:t>112 /</w:t>
            </w:r>
          </w:p>
          <w:p w:rsidR="004071F7" w:rsidRPr="004071F7" w:rsidRDefault="004071F7" w:rsidP="004071F7">
            <w:pPr>
              <w:jc w:val="both"/>
              <w:rPr>
                <w:rFonts w:ascii="Arial" w:hAnsi="Arial" w:cs="Arial"/>
                <w:bCs/>
                <w:sz w:val="20"/>
                <w:lang w:val="es-ES"/>
              </w:rPr>
            </w:pPr>
          </w:p>
        </w:tc>
      </w:tr>
      <w:tr w:rsidR="004071F7" w:rsidRPr="004071F7" w:rsidTr="00C22DDF">
        <w:tc>
          <w:tcPr>
            <w:tcW w:w="3130" w:type="dxa"/>
          </w:tcPr>
          <w:p w:rsidR="004071F7" w:rsidRPr="004071F7" w:rsidRDefault="004071F7" w:rsidP="004071F7">
            <w:pPr>
              <w:rPr>
                <w:rFonts w:ascii="Arial" w:hAnsi="Arial" w:cs="Arial"/>
                <w:bCs/>
                <w:sz w:val="20"/>
                <w:lang w:val="es-ES"/>
              </w:rPr>
            </w:pPr>
            <w:r w:rsidRPr="004071F7">
              <w:rPr>
                <w:rFonts w:ascii="Arial" w:hAnsi="Arial" w:cs="Arial"/>
                <w:bCs/>
                <w:sz w:val="20"/>
                <w:lang w:val="es-ES"/>
              </w:rPr>
              <w:t>CAI</w:t>
            </w:r>
          </w:p>
        </w:tc>
        <w:tc>
          <w:tcPr>
            <w:tcW w:w="2880" w:type="dxa"/>
          </w:tcPr>
          <w:p w:rsidR="004071F7" w:rsidRPr="004071F7" w:rsidRDefault="004071F7" w:rsidP="004071F7">
            <w:pPr>
              <w:jc w:val="both"/>
              <w:rPr>
                <w:rFonts w:ascii="Arial" w:hAnsi="Arial" w:cs="Arial"/>
                <w:bCs/>
                <w:sz w:val="20"/>
                <w:lang w:val="es-ES"/>
              </w:rPr>
            </w:pPr>
          </w:p>
        </w:tc>
        <w:tc>
          <w:tcPr>
            <w:tcW w:w="2634" w:type="dxa"/>
          </w:tcPr>
          <w:p w:rsidR="004071F7" w:rsidRPr="004071F7" w:rsidRDefault="004071F7" w:rsidP="004071F7">
            <w:pPr>
              <w:jc w:val="both"/>
              <w:rPr>
                <w:rFonts w:ascii="Arial" w:hAnsi="Arial" w:cs="Arial"/>
                <w:bCs/>
                <w:sz w:val="20"/>
                <w:lang w:val="es-ES"/>
              </w:rPr>
            </w:pPr>
          </w:p>
        </w:tc>
      </w:tr>
      <w:tr w:rsidR="004071F7" w:rsidRPr="004071F7" w:rsidTr="00C22DDF">
        <w:tc>
          <w:tcPr>
            <w:tcW w:w="3130" w:type="dxa"/>
          </w:tcPr>
          <w:p w:rsidR="004071F7" w:rsidRPr="004071F7" w:rsidRDefault="004071F7" w:rsidP="004071F7">
            <w:pPr>
              <w:rPr>
                <w:rFonts w:ascii="Arial" w:hAnsi="Arial" w:cs="Arial"/>
                <w:bCs/>
                <w:sz w:val="20"/>
                <w:lang w:val="es-ES"/>
              </w:rPr>
            </w:pPr>
            <w:r w:rsidRPr="004071F7">
              <w:rPr>
                <w:rFonts w:ascii="Arial" w:hAnsi="Arial" w:cs="Arial"/>
                <w:bCs/>
                <w:sz w:val="20"/>
                <w:lang w:val="es-ES"/>
              </w:rPr>
              <w:t>BOMBEROS</w:t>
            </w:r>
          </w:p>
        </w:tc>
        <w:tc>
          <w:tcPr>
            <w:tcW w:w="2880" w:type="dxa"/>
          </w:tcPr>
          <w:p w:rsidR="004071F7" w:rsidRPr="004071F7" w:rsidRDefault="004071F7" w:rsidP="004071F7">
            <w:pPr>
              <w:jc w:val="both"/>
              <w:rPr>
                <w:rFonts w:ascii="Arial" w:hAnsi="Arial" w:cs="Arial"/>
                <w:bCs/>
                <w:sz w:val="20"/>
                <w:lang w:val="es-ES"/>
              </w:rPr>
            </w:pPr>
          </w:p>
        </w:tc>
        <w:tc>
          <w:tcPr>
            <w:tcW w:w="2634" w:type="dxa"/>
          </w:tcPr>
          <w:p w:rsidR="004071F7" w:rsidRPr="004071F7" w:rsidRDefault="004071F7" w:rsidP="004071F7">
            <w:pPr>
              <w:jc w:val="both"/>
              <w:rPr>
                <w:rFonts w:ascii="Arial" w:hAnsi="Arial" w:cs="Arial"/>
                <w:bCs/>
                <w:sz w:val="20"/>
                <w:lang w:val="es-ES"/>
              </w:rPr>
            </w:pPr>
            <w:r w:rsidRPr="004071F7">
              <w:rPr>
                <w:rFonts w:ascii="Arial" w:hAnsi="Arial" w:cs="Arial"/>
                <w:bCs/>
                <w:sz w:val="20"/>
                <w:lang w:val="es-ES"/>
              </w:rPr>
              <w:t>119</w:t>
            </w:r>
            <w:r>
              <w:rPr>
                <w:rFonts w:ascii="Arial" w:hAnsi="Arial" w:cs="Arial"/>
                <w:bCs/>
                <w:sz w:val="20"/>
                <w:lang w:val="es-ES"/>
              </w:rPr>
              <w:t>/</w:t>
            </w:r>
          </w:p>
          <w:p w:rsidR="004071F7" w:rsidRPr="004071F7" w:rsidRDefault="004071F7" w:rsidP="004071F7">
            <w:pPr>
              <w:jc w:val="both"/>
              <w:rPr>
                <w:rFonts w:ascii="Arial" w:hAnsi="Arial" w:cs="Arial"/>
                <w:bCs/>
                <w:sz w:val="20"/>
                <w:lang w:val="es-ES"/>
              </w:rPr>
            </w:pPr>
          </w:p>
        </w:tc>
      </w:tr>
      <w:tr w:rsidR="004071F7" w:rsidRPr="004071F7" w:rsidTr="00C22DDF">
        <w:tc>
          <w:tcPr>
            <w:tcW w:w="3130" w:type="dxa"/>
          </w:tcPr>
          <w:p w:rsidR="004071F7" w:rsidRPr="004071F7" w:rsidRDefault="004071F7" w:rsidP="004071F7">
            <w:pPr>
              <w:rPr>
                <w:rFonts w:ascii="Arial" w:hAnsi="Arial" w:cs="Arial"/>
                <w:bCs/>
                <w:sz w:val="20"/>
                <w:lang w:val="es-ES"/>
              </w:rPr>
            </w:pPr>
            <w:r w:rsidRPr="004071F7">
              <w:rPr>
                <w:rFonts w:ascii="Arial" w:hAnsi="Arial" w:cs="Arial"/>
                <w:bCs/>
                <w:sz w:val="20"/>
                <w:lang w:val="es-ES"/>
              </w:rPr>
              <w:t>DEFENSA CIVIL</w:t>
            </w:r>
          </w:p>
        </w:tc>
        <w:tc>
          <w:tcPr>
            <w:tcW w:w="2880" w:type="dxa"/>
          </w:tcPr>
          <w:p w:rsidR="004071F7" w:rsidRPr="004071F7" w:rsidRDefault="004071F7" w:rsidP="004071F7">
            <w:pPr>
              <w:jc w:val="both"/>
              <w:rPr>
                <w:rFonts w:ascii="Arial" w:hAnsi="Arial" w:cs="Arial"/>
                <w:bCs/>
                <w:sz w:val="20"/>
                <w:lang w:val="es-ES"/>
              </w:rPr>
            </w:pPr>
          </w:p>
        </w:tc>
        <w:tc>
          <w:tcPr>
            <w:tcW w:w="2634" w:type="dxa"/>
          </w:tcPr>
          <w:p w:rsidR="004071F7" w:rsidRPr="004071F7" w:rsidRDefault="004071F7" w:rsidP="004071F7">
            <w:pPr>
              <w:jc w:val="both"/>
              <w:rPr>
                <w:rFonts w:ascii="Arial" w:hAnsi="Arial" w:cs="Arial"/>
                <w:bCs/>
                <w:sz w:val="20"/>
                <w:lang w:val="es-ES"/>
              </w:rPr>
            </w:pPr>
            <w:r>
              <w:rPr>
                <w:rFonts w:ascii="Arial" w:hAnsi="Arial" w:cs="Arial"/>
                <w:bCs/>
                <w:sz w:val="20"/>
                <w:lang w:val="es-ES"/>
              </w:rPr>
              <w:t>144 /</w:t>
            </w:r>
          </w:p>
          <w:p w:rsidR="004071F7" w:rsidRPr="004071F7" w:rsidRDefault="004071F7" w:rsidP="004071F7">
            <w:pPr>
              <w:jc w:val="both"/>
              <w:rPr>
                <w:rFonts w:ascii="Arial" w:hAnsi="Arial" w:cs="Arial"/>
                <w:bCs/>
                <w:sz w:val="20"/>
                <w:lang w:val="es-ES"/>
              </w:rPr>
            </w:pPr>
          </w:p>
        </w:tc>
      </w:tr>
      <w:tr w:rsidR="004071F7" w:rsidRPr="004071F7" w:rsidTr="00C22DDF">
        <w:tc>
          <w:tcPr>
            <w:tcW w:w="3130" w:type="dxa"/>
          </w:tcPr>
          <w:p w:rsidR="004071F7" w:rsidRPr="004071F7" w:rsidRDefault="004071F7" w:rsidP="004071F7">
            <w:pPr>
              <w:rPr>
                <w:rFonts w:ascii="Arial" w:hAnsi="Arial" w:cs="Arial"/>
                <w:bCs/>
                <w:sz w:val="20"/>
                <w:lang w:val="es-ES"/>
              </w:rPr>
            </w:pPr>
            <w:r w:rsidRPr="004071F7">
              <w:rPr>
                <w:rFonts w:ascii="Arial" w:hAnsi="Arial" w:cs="Arial"/>
                <w:bCs/>
                <w:sz w:val="20"/>
                <w:lang w:val="es-ES"/>
              </w:rPr>
              <w:t>TRANSITO Y ACCIDENTES</w:t>
            </w:r>
          </w:p>
        </w:tc>
        <w:tc>
          <w:tcPr>
            <w:tcW w:w="2880" w:type="dxa"/>
          </w:tcPr>
          <w:p w:rsidR="004071F7" w:rsidRPr="004071F7" w:rsidRDefault="004071F7" w:rsidP="004071F7">
            <w:pPr>
              <w:jc w:val="both"/>
              <w:rPr>
                <w:rFonts w:ascii="Arial" w:hAnsi="Arial" w:cs="Arial"/>
                <w:bCs/>
                <w:sz w:val="20"/>
                <w:lang w:val="es-ES"/>
              </w:rPr>
            </w:pPr>
          </w:p>
        </w:tc>
        <w:tc>
          <w:tcPr>
            <w:tcW w:w="2634" w:type="dxa"/>
          </w:tcPr>
          <w:p w:rsidR="004071F7" w:rsidRPr="004071F7" w:rsidRDefault="004071F7" w:rsidP="004071F7">
            <w:pPr>
              <w:jc w:val="both"/>
              <w:rPr>
                <w:rFonts w:ascii="Arial" w:hAnsi="Arial" w:cs="Arial"/>
                <w:bCs/>
                <w:sz w:val="20"/>
                <w:lang w:val="es-ES"/>
              </w:rPr>
            </w:pPr>
            <w:r w:rsidRPr="004071F7">
              <w:rPr>
                <w:rFonts w:ascii="Arial" w:hAnsi="Arial" w:cs="Arial"/>
                <w:bCs/>
                <w:sz w:val="20"/>
                <w:lang w:val="es-ES"/>
              </w:rPr>
              <w:t>127</w:t>
            </w:r>
            <w:r>
              <w:rPr>
                <w:rFonts w:ascii="Arial" w:hAnsi="Arial" w:cs="Arial"/>
                <w:bCs/>
                <w:sz w:val="20"/>
                <w:lang w:val="es-ES"/>
              </w:rPr>
              <w:t xml:space="preserve"> /</w:t>
            </w:r>
          </w:p>
        </w:tc>
      </w:tr>
      <w:tr w:rsidR="004071F7" w:rsidRPr="004071F7" w:rsidTr="00C22DDF">
        <w:tc>
          <w:tcPr>
            <w:tcW w:w="3130" w:type="dxa"/>
          </w:tcPr>
          <w:p w:rsidR="004071F7" w:rsidRPr="004071F7" w:rsidRDefault="004071F7" w:rsidP="004071F7">
            <w:pPr>
              <w:rPr>
                <w:rFonts w:ascii="Arial" w:hAnsi="Arial" w:cs="Arial"/>
                <w:bCs/>
                <w:sz w:val="20"/>
                <w:lang w:val="es-ES"/>
              </w:rPr>
            </w:pPr>
            <w:r w:rsidRPr="004071F7">
              <w:rPr>
                <w:rFonts w:ascii="Arial" w:hAnsi="Arial" w:cs="Arial"/>
                <w:bCs/>
                <w:sz w:val="20"/>
                <w:lang w:val="es-ES"/>
              </w:rPr>
              <w:t>DAS</w:t>
            </w:r>
          </w:p>
        </w:tc>
        <w:tc>
          <w:tcPr>
            <w:tcW w:w="2880" w:type="dxa"/>
          </w:tcPr>
          <w:p w:rsidR="004071F7" w:rsidRPr="004071F7" w:rsidRDefault="004071F7" w:rsidP="004071F7">
            <w:pPr>
              <w:jc w:val="both"/>
              <w:rPr>
                <w:rFonts w:ascii="Arial" w:hAnsi="Arial" w:cs="Arial"/>
                <w:bCs/>
                <w:sz w:val="20"/>
                <w:lang w:val="es-ES"/>
              </w:rPr>
            </w:pPr>
          </w:p>
        </w:tc>
        <w:tc>
          <w:tcPr>
            <w:tcW w:w="2634" w:type="dxa"/>
          </w:tcPr>
          <w:p w:rsidR="004071F7" w:rsidRPr="004071F7" w:rsidRDefault="004071F7" w:rsidP="004071F7">
            <w:pPr>
              <w:jc w:val="both"/>
              <w:rPr>
                <w:rFonts w:ascii="Arial" w:hAnsi="Arial" w:cs="Arial"/>
                <w:bCs/>
                <w:sz w:val="20"/>
                <w:lang w:val="es-ES"/>
              </w:rPr>
            </w:pPr>
            <w:r w:rsidRPr="004071F7">
              <w:rPr>
                <w:rFonts w:ascii="Arial" w:hAnsi="Arial" w:cs="Arial"/>
                <w:bCs/>
                <w:sz w:val="20"/>
                <w:lang w:val="es-ES"/>
              </w:rPr>
              <w:t>153</w:t>
            </w:r>
          </w:p>
          <w:p w:rsidR="004071F7" w:rsidRPr="004071F7" w:rsidRDefault="004071F7" w:rsidP="004071F7">
            <w:pPr>
              <w:jc w:val="both"/>
              <w:rPr>
                <w:rFonts w:ascii="Arial" w:hAnsi="Arial" w:cs="Arial"/>
                <w:bCs/>
                <w:sz w:val="20"/>
                <w:lang w:val="es-ES"/>
              </w:rPr>
            </w:pPr>
            <w:r w:rsidRPr="004071F7">
              <w:rPr>
                <w:rFonts w:ascii="Arial" w:hAnsi="Arial" w:cs="Arial"/>
                <w:bCs/>
                <w:sz w:val="20"/>
                <w:lang w:val="es-ES"/>
              </w:rPr>
              <w:t>01 8000 919622</w:t>
            </w:r>
          </w:p>
        </w:tc>
      </w:tr>
    </w:tbl>
    <w:p w:rsidR="00120EA4" w:rsidRPr="004071F7" w:rsidRDefault="00120EA4" w:rsidP="00120EA4">
      <w:pPr>
        <w:jc w:val="both"/>
        <w:rPr>
          <w:rFonts w:ascii="Arial" w:hAnsi="Arial" w:cs="Arial"/>
          <w:bCs/>
          <w:sz w:val="20"/>
          <w:lang w:val="es-ES"/>
        </w:rPr>
      </w:pPr>
    </w:p>
    <w:p w:rsidR="00FC4C09" w:rsidRPr="00FC4C09" w:rsidRDefault="00FC4C09" w:rsidP="00AC4E77">
      <w:pPr>
        <w:jc w:val="both"/>
        <w:rPr>
          <w:rFonts w:ascii="Arial" w:hAnsi="Arial" w:cs="Arial"/>
          <w:sz w:val="20"/>
          <w:lang w:val="es-MX"/>
        </w:rPr>
      </w:pPr>
    </w:p>
    <w:p w:rsidR="00661F4E" w:rsidRDefault="00661F4E" w:rsidP="00AC4E77">
      <w:pPr>
        <w:jc w:val="both"/>
        <w:rPr>
          <w:rFonts w:ascii="Arial" w:hAnsi="Arial" w:cs="Arial"/>
          <w:sz w:val="20"/>
          <w:lang w:val="es-ES_tradnl"/>
        </w:rPr>
      </w:pPr>
    </w:p>
    <w:p w:rsidR="00B1620E" w:rsidRDefault="00B1620E" w:rsidP="00AC4E77">
      <w:pPr>
        <w:jc w:val="both"/>
        <w:rPr>
          <w:rFonts w:ascii="Arial" w:hAnsi="Arial" w:cs="Arial"/>
          <w:sz w:val="20"/>
          <w:lang w:val="es-ES_tradnl"/>
        </w:rPr>
      </w:pPr>
    </w:p>
    <w:p w:rsidR="00BA2A64" w:rsidRPr="00BA2A64" w:rsidRDefault="00BA2A64" w:rsidP="00F6325D">
      <w:pPr>
        <w:pStyle w:val="Prrafodelista"/>
        <w:numPr>
          <w:ilvl w:val="1"/>
          <w:numId w:val="20"/>
        </w:numPr>
        <w:jc w:val="both"/>
        <w:rPr>
          <w:rFonts w:ascii="Arial" w:hAnsi="Arial" w:cs="Arial"/>
          <w:b/>
          <w:bCs/>
          <w:sz w:val="20"/>
          <w:lang w:val="es-ES"/>
        </w:rPr>
      </w:pPr>
      <w:r>
        <w:rPr>
          <w:rFonts w:ascii="Arial" w:hAnsi="Arial" w:cs="Arial"/>
          <w:b/>
          <w:bCs/>
          <w:sz w:val="20"/>
          <w:lang w:val="es-ES"/>
        </w:rPr>
        <w:t xml:space="preserve">   </w:t>
      </w:r>
      <w:r w:rsidRPr="00BA2A64">
        <w:rPr>
          <w:rFonts w:ascii="Arial" w:hAnsi="Arial" w:cs="Arial"/>
          <w:b/>
          <w:bCs/>
          <w:sz w:val="20"/>
          <w:lang w:val="es-ES"/>
        </w:rPr>
        <w:t>Entrenamiento</w:t>
      </w:r>
    </w:p>
    <w:p w:rsidR="00BA2A64" w:rsidRPr="00BA2A64" w:rsidRDefault="00BA2A64" w:rsidP="00BA2A64">
      <w:pPr>
        <w:jc w:val="both"/>
        <w:rPr>
          <w:rFonts w:ascii="Arial" w:hAnsi="Arial" w:cs="Arial"/>
          <w:b/>
          <w:bCs/>
          <w:sz w:val="20"/>
          <w:lang w:val="es-ES"/>
        </w:rPr>
      </w:pPr>
    </w:p>
    <w:p w:rsidR="00BA2A64" w:rsidRPr="00BA2A64" w:rsidRDefault="00BA2A64" w:rsidP="00BA2A64">
      <w:pPr>
        <w:jc w:val="both"/>
        <w:rPr>
          <w:rFonts w:ascii="Arial" w:hAnsi="Arial" w:cs="Arial"/>
          <w:b/>
          <w:bCs/>
          <w:sz w:val="20"/>
          <w:lang w:val="es-ES"/>
        </w:rPr>
      </w:pPr>
      <w:r w:rsidRPr="00BA2A64">
        <w:rPr>
          <w:rFonts w:ascii="Arial" w:hAnsi="Arial" w:cs="Arial"/>
          <w:b/>
          <w:bCs/>
          <w:sz w:val="20"/>
          <w:lang w:val="es-ES"/>
        </w:rPr>
        <w:t>Personal en general</w:t>
      </w:r>
    </w:p>
    <w:p w:rsidR="00BA2A64" w:rsidRPr="00BA2A64" w:rsidRDefault="00BA2A64" w:rsidP="00BA2A64">
      <w:pPr>
        <w:jc w:val="both"/>
        <w:rPr>
          <w:rFonts w:ascii="Arial" w:hAnsi="Arial" w:cs="Arial"/>
          <w:b/>
          <w:bCs/>
          <w:sz w:val="20"/>
          <w:lang w:val="es-ES"/>
        </w:rPr>
      </w:pPr>
    </w:p>
    <w:p w:rsidR="00BA2A64" w:rsidRPr="00BA2A64" w:rsidRDefault="00BA2A64" w:rsidP="00BA2A64">
      <w:pPr>
        <w:jc w:val="both"/>
        <w:rPr>
          <w:rFonts w:ascii="Arial" w:hAnsi="Arial" w:cs="Arial"/>
          <w:sz w:val="20"/>
          <w:lang w:val="es-ES"/>
        </w:rPr>
      </w:pPr>
      <w:r w:rsidRPr="00BA2A64">
        <w:rPr>
          <w:rFonts w:ascii="Arial" w:hAnsi="Arial" w:cs="Arial"/>
          <w:sz w:val="20"/>
          <w:lang w:val="es-ES"/>
        </w:rPr>
        <w:t>Todos los empleados deben ser entrenados para tener conocimiento en:</w:t>
      </w:r>
    </w:p>
    <w:p w:rsidR="00BA2A64" w:rsidRPr="00BA2A64" w:rsidRDefault="00BA2A64" w:rsidP="00BA2A64">
      <w:pPr>
        <w:jc w:val="both"/>
        <w:rPr>
          <w:rFonts w:ascii="Arial" w:hAnsi="Arial" w:cs="Arial"/>
          <w:sz w:val="20"/>
          <w:lang w:val="es-ES"/>
        </w:rPr>
      </w:pPr>
    </w:p>
    <w:p w:rsidR="00BA2A64" w:rsidRPr="00BA2A64" w:rsidRDefault="00BA2A64" w:rsidP="00F6325D">
      <w:pPr>
        <w:numPr>
          <w:ilvl w:val="0"/>
          <w:numId w:val="31"/>
        </w:numPr>
        <w:jc w:val="both"/>
        <w:rPr>
          <w:rFonts w:ascii="Arial" w:hAnsi="Arial" w:cs="Arial"/>
          <w:sz w:val="20"/>
          <w:lang w:val="es-ES"/>
        </w:rPr>
      </w:pPr>
      <w:r w:rsidRPr="00BA2A64">
        <w:rPr>
          <w:rFonts w:ascii="Arial" w:hAnsi="Arial" w:cs="Arial"/>
          <w:sz w:val="20"/>
          <w:lang w:val="es-ES"/>
        </w:rPr>
        <w:t xml:space="preserve">Las salidas de emergencias de cada área </w:t>
      </w:r>
    </w:p>
    <w:p w:rsidR="00BA2A64" w:rsidRPr="00BA2A64" w:rsidRDefault="00BA2A64" w:rsidP="00F6325D">
      <w:pPr>
        <w:numPr>
          <w:ilvl w:val="0"/>
          <w:numId w:val="31"/>
        </w:numPr>
        <w:jc w:val="both"/>
        <w:rPr>
          <w:rFonts w:ascii="Arial" w:hAnsi="Arial" w:cs="Arial"/>
          <w:sz w:val="20"/>
          <w:lang w:val="es-ES"/>
        </w:rPr>
      </w:pPr>
      <w:r w:rsidRPr="00BA2A64">
        <w:rPr>
          <w:rFonts w:ascii="Arial" w:hAnsi="Arial" w:cs="Arial"/>
          <w:sz w:val="20"/>
          <w:lang w:val="es-ES"/>
        </w:rPr>
        <w:t>Sistema de alarmas</w:t>
      </w:r>
    </w:p>
    <w:p w:rsidR="00BA2A64" w:rsidRPr="00BA2A64" w:rsidRDefault="00BA2A64" w:rsidP="00F6325D">
      <w:pPr>
        <w:numPr>
          <w:ilvl w:val="0"/>
          <w:numId w:val="31"/>
        </w:numPr>
        <w:jc w:val="both"/>
        <w:rPr>
          <w:rFonts w:ascii="Arial" w:hAnsi="Arial" w:cs="Arial"/>
          <w:sz w:val="20"/>
          <w:lang w:val="es-ES"/>
        </w:rPr>
      </w:pPr>
      <w:r w:rsidRPr="00BA2A64">
        <w:rPr>
          <w:rFonts w:ascii="Arial" w:hAnsi="Arial" w:cs="Arial"/>
          <w:sz w:val="20"/>
          <w:lang w:val="es-ES"/>
        </w:rPr>
        <w:t>Tipos de emergencias potenciales</w:t>
      </w:r>
    </w:p>
    <w:p w:rsidR="00BA2A64" w:rsidRPr="00BA2A64" w:rsidRDefault="00BA2A64" w:rsidP="00F6325D">
      <w:pPr>
        <w:numPr>
          <w:ilvl w:val="0"/>
          <w:numId w:val="31"/>
        </w:numPr>
        <w:jc w:val="both"/>
        <w:rPr>
          <w:rFonts w:ascii="Arial" w:hAnsi="Arial" w:cs="Arial"/>
          <w:sz w:val="20"/>
          <w:lang w:val="es-ES"/>
        </w:rPr>
      </w:pPr>
      <w:r w:rsidRPr="00BA2A64">
        <w:rPr>
          <w:rFonts w:ascii="Arial" w:hAnsi="Arial" w:cs="Arial"/>
          <w:sz w:val="20"/>
          <w:lang w:val="es-ES"/>
        </w:rPr>
        <w:t>Planes de acción para emergencias</w:t>
      </w:r>
    </w:p>
    <w:p w:rsidR="00BA2A64" w:rsidRPr="00BA2A64" w:rsidRDefault="00BA2A64" w:rsidP="00BA2A64">
      <w:pPr>
        <w:jc w:val="both"/>
        <w:rPr>
          <w:rFonts w:ascii="Arial" w:hAnsi="Arial" w:cs="Arial"/>
          <w:sz w:val="20"/>
          <w:lang w:val="es-ES"/>
        </w:rPr>
      </w:pPr>
    </w:p>
    <w:p w:rsidR="00BA2A64" w:rsidRPr="00BA2A64" w:rsidRDefault="00BA2A64" w:rsidP="00BA2A64">
      <w:pPr>
        <w:jc w:val="both"/>
        <w:rPr>
          <w:rFonts w:ascii="Arial" w:hAnsi="Arial" w:cs="Arial"/>
          <w:b/>
          <w:bCs/>
          <w:sz w:val="20"/>
          <w:lang w:val="es-ES"/>
        </w:rPr>
      </w:pPr>
      <w:r w:rsidRPr="00BA2A64">
        <w:rPr>
          <w:rFonts w:ascii="Arial" w:hAnsi="Arial" w:cs="Arial"/>
          <w:b/>
          <w:bCs/>
          <w:sz w:val="20"/>
          <w:lang w:val="es-ES"/>
        </w:rPr>
        <w:t>Brigadistas</w:t>
      </w:r>
    </w:p>
    <w:p w:rsidR="00BA2A64" w:rsidRPr="00BA2A64" w:rsidRDefault="00BA2A64" w:rsidP="00BA2A64">
      <w:pPr>
        <w:jc w:val="both"/>
        <w:rPr>
          <w:rFonts w:ascii="Arial" w:hAnsi="Arial" w:cs="Arial"/>
          <w:b/>
          <w:bCs/>
          <w:sz w:val="20"/>
          <w:lang w:val="es-ES"/>
        </w:rPr>
      </w:pPr>
    </w:p>
    <w:p w:rsidR="00BA2A64" w:rsidRPr="00BA2A64" w:rsidRDefault="00BA2A64" w:rsidP="00BA2A64">
      <w:pPr>
        <w:jc w:val="both"/>
        <w:rPr>
          <w:rFonts w:ascii="Arial" w:hAnsi="Arial" w:cs="Arial"/>
          <w:sz w:val="20"/>
          <w:lang w:val="es-ES"/>
        </w:rPr>
      </w:pPr>
      <w:r w:rsidRPr="00BA2A64">
        <w:rPr>
          <w:rFonts w:ascii="Arial" w:hAnsi="Arial" w:cs="Arial"/>
          <w:sz w:val="20"/>
          <w:lang w:val="es-ES"/>
        </w:rPr>
        <w:t>El equipo de respuesta a emergencia es la primera línea de defensa en emergencias. Los integrantes de este equipo deben tener las condiciones físicas adecuadas para realizar las tareas que les pueden ser asignadas. El personal debe estar entrenado en las siguientes áreas:</w:t>
      </w:r>
    </w:p>
    <w:p w:rsidR="00BA2A64" w:rsidRPr="00BA2A64" w:rsidRDefault="00BA2A64" w:rsidP="00BA2A64">
      <w:pPr>
        <w:jc w:val="both"/>
        <w:rPr>
          <w:rFonts w:ascii="Arial" w:hAnsi="Arial" w:cs="Arial"/>
          <w:sz w:val="20"/>
          <w:lang w:val="es-ES"/>
        </w:rPr>
      </w:pPr>
    </w:p>
    <w:p w:rsidR="00BA2A64" w:rsidRPr="00BA2A64" w:rsidRDefault="00BA2A64" w:rsidP="00F6325D">
      <w:pPr>
        <w:numPr>
          <w:ilvl w:val="0"/>
          <w:numId w:val="32"/>
        </w:numPr>
        <w:jc w:val="both"/>
        <w:rPr>
          <w:rFonts w:ascii="Arial" w:hAnsi="Arial" w:cs="Arial"/>
          <w:sz w:val="20"/>
          <w:lang w:val="es-ES"/>
        </w:rPr>
      </w:pPr>
      <w:r w:rsidRPr="00BA2A64">
        <w:rPr>
          <w:rFonts w:ascii="Arial" w:hAnsi="Arial" w:cs="Arial"/>
          <w:sz w:val="20"/>
          <w:lang w:val="es-ES"/>
        </w:rPr>
        <w:t>Uso de extintores</w:t>
      </w:r>
    </w:p>
    <w:p w:rsidR="00BA2A64" w:rsidRPr="00BA2A64" w:rsidRDefault="00BA2A64" w:rsidP="00F6325D">
      <w:pPr>
        <w:numPr>
          <w:ilvl w:val="0"/>
          <w:numId w:val="32"/>
        </w:numPr>
        <w:jc w:val="both"/>
        <w:rPr>
          <w:rFonts w:ascii="Arial" w:hAnsi="Arial" w:cs="Arial"/>
          <w:sz w:val="20"/>
          <w:lang w:val="es-ES"/>
        </w:rPr>
      </w:pPr>
      <w:r w:rsidRPr="00BA2A64">
        <w:rPr>
          <w:rFonts w:ascii="Arial" w:hAnsi="Arial" w:cs="Arial"/>
          <w:sz w:val="20"/>
          <w:lang w:val="es-ES"/>
        </w:rPr>
        <w:t>Primeros Auxilios, incluyendo resucitación cardio cerebro pulmonar</w:t>
      </w:r>
    </w:p>
    <w:p w:rsidR="00BA2A64" w:rsidRPr="00BA2A64" w:rsidRDefault="00BA2A64" w:rsidP="00F6325D">
      <w:pPr>
        <w:numPr>
          <w:ilvl w:val="0"/>
          <w:numId w:val="32"/>
        </w:numPr>
        <w:jc w:val="both"/>
        <w:rPr>
          <w:rFonts w:ascii="Arial" w:hAnsi="Arial" w:cs="Arial"/>
          <w:sz w:val="20"/>
          <w:lang w:val="es-ES"/>
        </w:rPr>
      </w:pPr>
      <w:r w:rsidRPr="00BA2A64">
        <w:rPr>
          <w:rFonts w:ascii="Arial" w:hAnsi="Arial" w:cs="Arial"/>
          <w:sz w:val="20"/>
          <w:lang w:val="es-ES"/>
        </w:rPr>
        <w:t>Procedimientos de evacuación</w:t>
      </w:r>
    </w:p>
    <w:p w:rsidR="00BA2A64" w:rsidRPr="00BA2A64" w:rsidRDefault="00BA2A64" w:rsidP="00F6325D">
      <w:pPr>
        <w:numPr>
          <w:ilvl w:val="0"/>
          <w:numId w:val="32"/>
        </w:numPr>
        <w:jc w:val="both"/>
        <w:rPr>
          <w:rFonts w:ascii="Arial" w:hAnsi="Arial" w:cs="Arial"/>
          <w:sz w:val="20"/>
          <w:lang w:val="es-ES"/>
        </w:rPr>
      </w:pPr>
      <w:r w:rsidRPr="00BA2A64">
        <w:rPr>
          <w:rFonts w:ascii="Arial" w:hAnsi="Arial" w:cs="Arial"/>
          <w:sz w:val="20"/>
          <w:lang w:val="es-ES"/>
        </w:rPr>
        <w:t>Planes de acción para los tipos de emergencias</w:t>
      </w:r>
    </w:p>
    <w:p w:rsidR="00BA2A64" w:rsidRPr="00BA2A64" w:rsidRDefault="00BA2A64" w:rsidP="00F6325D">
      <w:pPr>
        <w:numPr>
          <w:ilvl w:val="0"/>
          <w:numId w:val="32"/>
        </w:numPr>
        <w:jc w:val="both"/>
        <w:rPr>
          <w:rFonts w:ascii="Arial" w:hAnsi="Arial" w:cs="Arial"/>
          <w:sz w:val="20"/>
          <w:lang w:val="es-ES"/>
        </w:rPr>
      </w:pPr>
      <w:r w:rsidRPr="00BA2A64">
        <w:rPr>
          <w:rFonts w:ascii="Arial" w:hAnsi="Arial" w:cs="Arial"/>
          <w:sz w:val="20"/>
          <w:lang w:val="es-ES"/>
        </w:rPr>
        <w:t>Combate contra incendio en etapa incipiente</w:t>
      </w:r>
    </w:p>
    <w:p w:rsidR="00BA2A64" w:rsidRPr="00BA2A64" w:rsidRDefault="00BA2A64" w:rsidP="00F6325D">
      <w:pPr>
        <w:numPr>
          <w:ilvl w:val="0"/>
          <w:numId w:val="32"/>
        </w:numPr>
        <w:jc w:val="both"/>
        <w:rPr>
          <w:rFonts w:ascii="Arial" w:hAnsi="Arial" w:cs="Arial"/>
          <w:sz w:val="20"/>
          <w:lang w:val="es-ES"/>
        </w:rPr>
      </w:pPr>
      <w:r w:rsidRPr="00BA2A64">
        <w:rPr>
          <w:rFonts w:ascii="Arial" w:hAnsi="Arial" w:cs="Arial"/>
          <w:sz w:val="20"/>
          <w:lang w:val="es-ES"/>
        </w:rPr>
        <w:t>Asesoría sobre traumas.</w:t>
      </w:r>
    </w:p>
    <w:p w:rsidR="00BA2A64" w:rsidRPr="00BA2A64" w:rsidRDefault="00BA2A64" w:rsidP="00F6325D">
      <w:pPr>
        <w:numPr>
          <w:ilvl w:val="0"/>
          <w:numId w:val="32"/>
        </w:numPr>
        <w:jc w:val="both"/>
        <w:rPr>
          <w:rFonts w:ascii="Arial" w:hAnsi="Arial" w:cs="Arial"/>
          <w:sz w:val="20"/>
          <w:lang w:val="es-ES"/>
        </w:rPr>
      </w:pPr>
      <w:r w:rsidRPr="00BA2A64">
        <w:rPr>
          <w:rFonts w:ascii="Arial" w:hAnsi="Arial" w:cs="Arial"/>
          <w:sz w:val="20"/>
          <w:lang w:val="es-ES"/>
        </w:rPr>
        <w:t>Conocimiento y ubicación de los extintores y/o sistema</w:t>
      </w:r>
      <w:r>
        <w:rPr>
          <w:rFonts w:ascii="Arial" w:hAnsi="Arial" w:cs="Arial"/>
          <w:sz w:val="20"/>
          <w:lang w:val="es-ES"/>
        </w:rPr>
        <w:t>s</w:t>
      </w:r>
      <w:r w:rsidRPr="00BA2A64">
        <w:rPr>
          <w:rFonts w:ascii="Arial" w:hAnsi="Arial" w:cs="Arial"/>
          <w:sz w:val="20"/>
          <w:lang w:val="es-ES"/>
        </w:rPr>
        <w:t xml:space="preserve"> contraincendios</w:t>
      </w:r>
    </w:p>
    <w:p w:rsidR="00BA2A64" w:rsidRPr="00BA2A64" w:rsidRDefault="00BA2A64" w:rsidP="00F6325D">
      <w:pPr>
        <w:numPr>
          <w:ilvl w:val="0"/>
          <w:numId w:val="32"/>
        </w:numPr>
        <w:jc w:val="both"/>
        <w:rPr>
          <w:rFonts w:ascii="Arial" w:hAnsi="Arial" w:cs="Arial"/>
          <w:sz w:val="20"/>
          <w:lang w:val="es-ES"/>
        </w:rPr>
      </w:pPr>
      <w:r w:rsidRPr="00BA2A64">
        <w:rPr>
          <w:rFonts w:ascii="Arial" w:hAnsi="Arial" w:cs="Arial"/>
          <w:sz w:val="20"/>
          <w:lang w:val="es-ES"/>
        </w:rPr>
        <w:t>Procedimiento de Notificación de emergencias</w:t>
      </w:r>
    </w:p>
    <w:p w:rsidR="00BA2A64" w:rsidRPr="00BA2A64" w:rsidRDefault="00BA2A64" w:rsidP="00BA2A64">
      <w:pPr>
        <w:jc w:val="both"/>
        <w:rPr>
          <w:rFonts w:ascii="Arial" w:hAnsi="Arial" w:cs="Arial"/>
          <w:sz w:val="20"/>
          <w:lang w:val="es-ES"/>
        </w:rPr>
      </w:pPr>
    </w:p>
    <w:p w:rsidR="00BA2A64" w:rsidRDefault="00BA2A64" w:rsidP="00BA2A64">
      <w:pPr>
        <w:jc w:val="both"/>
        <w:rPr>
          <w:rFonts w:ascii="Arial" w:hAnsi="Arial" w:cs="Arial"/>
          <w:sz w:val="20"/>
          <w:lang w:val="es-ES"/>
        </w:rPr>
      </w:pPr>
      <w:r w:rsidRPr="00BA2A64">
        <w:rPr>
          <w:rFonts w:ascii="Arial" w:hAnsi="Arial" w:cs="Arial"/>
          <w:sz w:val="20"/>
          <w:lang w:val="es-ES"/>
        </w:rPr>
        <w:t>Los entrenamientos se realizarán mediante charlas de difusión del Plan de Atención a Emergencias, capacitaciones con el apoyo de la ARP</w:t>
      </w:r>
    </w:p>
    <w:p w:rsidR="00D60569" w:rsidRPr="00BA2A64" w:rsidRDefault="00D60569" w:rsidP="00BA2A64">
      <w:pPr>
        <w:jc w:val="both"/>
        <w:rPr>
          <w:rFonts w:ascii="Arial" w:hAnsi="Arial" w:cs="Arial"/>
          <w:sz w:val="20"/>
          <w:lang w:val="es-ES"/>
        </w:rPr>
      </w:pPr>
    </w:p>
    <w:p w:rsidR="008D2A3B" w:rsidRPr="00C22DDF" w:rsidRDefault="008D2A3B" w:rsidP="00C22DDF">
      <w:pPr>
        <w:pStyle w:val="Prrafodelista"/>
        <w:numPr>
          <w:ilvl w:val="0"/>
          <w:numId w:val="33"/>
        </w:numPr>
        <w:ind w:left="426" w:hanging="426"/>
        <w:rPr>
          <w:rFonts w:ascii="Arial" w:hAnsi="Arial" w:cs="Arial"/>
          <w:b/>
          <w:sz w:val="20"/>
          <w:lang w:val="es-MX"/>
        </w:rPr>
      </w:pPr>
      <w:r w:rsidRPr="00C22DDF">
        <w:rPr>
          <w:rFonts w:ascii="Arial" w:hAnsi="Arial" w:cs="Arial"/>
          <w:b/>
          <w:sz w:val="20"/>
          <w:lang w:val="es-MX"/>
        </w:rPr>
        <w:t>REFERENCIAS</w:t>
      </w:r>
    </w:p>
    <w:p w:rsidR="009561E9" w:rsidRPr="00FC4C09" w:rsidRDefault="009561E9" w:rsidP="009561E9">
      <w:pPr>
        <w:pStyle w:val="Ttulo"/>
        <w:spacing w:before="0" w:beforeAutospacing="0" w:after="0" w:afterAutospacing="0"/>
        <w:jc w:val="both"/>
        <w:rPr>
          <w:rFonts w:ascii="Arial" w:hAnsi="Arial" w:cs="Arial"/>
          <w:sz w:val="20"/>
          <w:szCs w:val="20"/>
        </w:rPr>
      </w:pPr>
      <w:r w:rsidRPr="00FC4C09">
        <w:rPr>
          <w:rFonts w:ascii="Arial" w:hAnsi="Arial" w:cs="Arial"/>
          <w:sz w:val="20"/>
          <w:szCs w:val="20"/>
        </w:rPr>
        <w:t>Las siguientes  legislaciones  hacen referencia a la necesidad de la puesta en marcha de un Plan de emergencia en Colombia:</w:t>
      </w:r>
    </w:p>
    <w:p w:rsidR="009561E9" w:rsidRPr="00FC4C09" w:rsidRDefault="009561E9" w:rsidP="009561E9">
      <w:pPr>
        <w:pStyle w:val="Ttulo"/>
        <w:spacing w:before="0" w:beforeAutospacing="0" w:after="0" w:afterAutospacing="0"/>
        <w:ind w:left="360"/>
        <w:jc w:val="both"/>
        <w:rPr>
          <w:rFonts w:ascii="Arial" w:hAnsi="Arial" w:cs="Arial"/>
          <w:sz w:val="20"/>
          <w:szCs w:val="20"/>
        </w:rPr>
      </w:pPr>
    </w:p>
    <w:p w:rsidR="009561E9" w:rsidRPr="00FC4C09" w:rsidRDefault="009561E9" w:rsidP="00F6325D">
      <w:pPr>
        <w:numPr>
          <w:ilvl w:val="0"/>
          <w:numId w:val="2"/>
        </w:numPr>
        <w:ind w:left="360"/>
        <w:jc w:val="both"/>
        <w:rPr>
          <w:rFonts w:ascii="Arial" w:hAnsi="Arial" w:cs="Arial"/>
          <w:sz w:val="20"/>
        </w:rPr>
      </w:pPr>
      <w:r w:rsidRPr="00FC4C09">
        <w:rPr>
          <w:rFonts w:ascii="Arial" w:hAnsi="Arial" w:cs="Arial"/>
          <w:sz w:val="20"/>
        </w:rPr>
        <w:t>Ley 9ª del 24 de 1979 (Código Sanitario Nacional) del Ministerio de Trabajo y Seguridad Social. Artículo 80 literal e; artículo 96; artículo 114; artículo 116.</w:t>
      </w:r>
    </w:p>
    <w:p w:rsidR="009561E9" w:rsidRPr="00FC4C09" w:rsidRDefault="009561E9" w:rsidP="00F6325D">
      <w:pPr>
        <w:numPr>
          <w:ilvl w:val="0"/>
          <w:numId w:val="2"/>
        </w:numPr>
        <w:ind w:left="360"/>
        <w:jc w:val="both"/>
        <w:rPr>
          <w:rFonts w:ascii="Arial" w:hAnsi="Arial" w:cs="Arial"/>
          <w:sz w:val="20"/>
        </w:rPr>
      </w:pPr>
      <w:r w:rsidRPr="00FC4C09">
        <w:rPr>
          <w:rFonts w:ascii="Arial" w:hAnsi="Arial" w:cs="Arial"/>
          <w:sz w:val="20"/>
        </w:rPr>
        <w:t>Resolución 2400 de 1979 del Ministerio de Trabajo y Seguridad Social. Título VI artículo 205 a 234; título VII artículo 235 hasta el 265.</w:t>
      </w:r>
    </w:p>
    <w:p w:rsidR="009561E9" w:rsidRPr="00FC4C09" w:rsidRDefault="009561E9" w:rsidP="00F6325D">
      <w:pPr>
        <w:numPr>
          <w:ilvl w:val="0"/>
          <w:numId w:val="2"/>
        </w:numPr>
        <w:ind w:left="360"/>
        <w:jc w:val="both"/>
        <w:rPr>
          <w:rFonts w:ascii="Arial" w:hAnsi="Arial" w:cs="Arial"/>
          <w:sz w:val="20"/>
        </w:rPr>
      </w:pPr>
      <w:r w:rsidRPr="00FC4C09">
        <w:rPr>
          <w:rFonts w:ascii="Arial" w:hAnsi="Arial" w:cs="Arial"/>
          <w:sz w:val="20"/>
        </w:rPr>
        <w:t>Decreto 919 de 1989</w:t>
      </w:r>
    </w:p>
    <w:p w:rsidR="008D2A3B" w:rsidRPr="002B28E6" w:rsidRDefault="009561E9" w:rsidP="002B28E6">
      <w:pPr>
        <w:numPr>
          <w:ilvl w:val="0"/>
          <w:numId w:val="2"/>
        </w:numPr>
        <w:ind w:left="360"/>
        <w:jc w:val="both"/>
        <w:rPr>
          <w:rFonts w:ascii="Arial" w:hAnsi="Arial" w:cs="Arial"/>
          <w:bCs/>
          <w:sz w:val="20"/>
        </w:rPr>
      </w:pPr>
      <w:r w:rsidRPr="00FC4C09">
        <w:rPr>
          <w:rFonts w:ascii="Arial" w:hAnsi="Arial" w:cs="Arial"/>
          <w:bCs/>
          <w:sz w:val="20"/>
        </w:rPr>
        <w:t xml:space="preserve">Resolución 1016 de 1989 del Ministerio de Trabajo y Seguridad Social. Artículo 11 literal 18, artículo 14 literal </w:t>
      </w:r>
      <w:r w:rsidRPr="006C1CDB">
        <w:rPr>
          <w:rFonts w:ascii="Arial" w:hAnsi="Arial" w:cs="Arial"/>
          <w:bCs/>
          <w:sz w:val="20"/>
        </w:rPr>
        <w:t>11</w:t>
      </w:r>
    </w:p>
    <w:p w:rsidR="00A15B21" w:rsidRPr="00917AAF" w:rsidRDefault="00A15B21" w:rsidP="000D5EFF">
      <w:pPr>
        <w:rPr>
          <w:rFonts w:ascii="Arial" w:hAnsi="Arial"/>
          <w:sz w:val="18"/>
          <w:lang w:val="es-MX"/>
        </w:rPr>
        <w:sectPr w:rsidR="00A15B21" w:rsidRPr="00917AAF" w:rsidSect="00917A23">
          <w:headerReference w:type="default" r:id="rId9"/>
          <w:footerReference w:type="default" r:id="rId10"/>
          <w:headerReference w:type="first" r:id="rId11"/>
          <w:footerReference w:type="first" r:id="rId12"/>
          <w:type w:val="continuous"/>
          <w:pgSz w:w="12242" w:h="15842" w:code="1"/>
          <w:pgMar w:top="885" w:right="902" w:bottom="1418" w:left="1077" w:header="902" w:footer="1452" w:gutter="0"/>
          <w:cols w:space="720"/>
          <w:titlePg/>
          <w:docGrid w:linePitch="360"/>
        </w:sectPr>
      </w:pPr>
    </w:p>
    <w:p w:rsidR="005406D7" w:rsidRDefault="005406D7" w:rsidP="006C1CDB">
      <w:pPr>
        <w:tabs>
          <w:tab w:val="left" w:pos="360"/>
        </w:tabs>
        <w:jc w:val="both"/>
        <w:rPr>
          <w:rFonts w:ascii="Arial" w:hAnsi="Arial"/>
          <w:b/>
          <w:sz w:val="18"/>
          <w:lang w:val="es-ES_tradnl"/>
        </w:rPr>
      </w:pPr>
    </w:p>
    <w:p w:rsidR="006F3E9F" w:rsidRDefault="006F3E9F" w:rsidP="00C22DDF">
      <w:pPr>
        <w:tabs>
          <w:tab w:val="left" w:pos="360"/>
        </w:tabs>
        <w:jc w:val="both"/>
        <w:rPr>
          <w:rFonts w:ascii="Arial" w:hAnsi="Arial"/>
          <w:b/>
          <w:sz w:val="18"/>
          <w:lang w:val="es-MX"/>
        </w:rPr>
      </w:pPr>
      <w:r>
        <w:rPr>
          <w:rFonts w:ascii="Arial" w:hAnsi="Arial"/>
          <w:b/>
          <w:sz w:val="18"/>
          <w:lang w:val="es-ES_tradnl"/>
        </w:rPr>
        <w:t>6.</w:t>
      </w:r>
      <w:r>
        <w:rPr>
          <w:rFonts w:ascii="Arial" w:hAnsi="Arial"/>
          <w:sz w:val="18"/>
          <w:lang w:val="es-ES_tradnl"/>
        </w:rPr>
        <w:t xml:space="preserve"> </w:t>
      </w:r>
      <w:r w:rsidR="00C22DDF">
        <w:rPr>
          <w:rFonts w:ascii="Arial" w:hAnsi="Arial"/>
          <w:sz w:val="18"/>
          <w:lang w:val="es-ES_tradnl"/>
        </w:rPr>
        <w:t xml:space="preserve">     </w:t>
      </w:r>
      <w:r w:rsidRPr="00C22DDF">
        <w:rPr>
          <w:rFonts w:ascii="Arial" w:hAnsi="Arial"/>
          <w:b/>
          <w:sz w:val="20"/>
          <w:lang w:val="es-MX"/>
        </w:rPr>
        <w:t>REGISTRO DE DISTRIBUCION DEL DOCUMENTO</w:t>
      </w:r>
    </w:p>
    <w:p w:rsidR="005406D7" w:rsidRPr="005406D7" w:rsidRDefault="005406D7" w:rsidP="00D60569">
      <w:pPr>
        <w:rPr>
          <w:lang w:val="es-MX"/>
        </w:rPr>
      </w:pPr>
    </w:p>
    <w:tbl>
      <w:tblPr>
        <w:tblW w:w="10368" w:type="dxa"/>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4248"/>
        <w:gridCol w:w="2340"/>
        <w:gridCol w:w="3780"/>
      </w:tblGrid>
      <w:tr w:rsidR="001E0BF5" w:rsidTr="0092002D">
        <w:tc>
          <w:tcPr>
            <w:tcW w:w="4248" w:type="dxa"/>
          </w:tcPr>
          <w:p w:rsidR="001E0BF5" w:rsidRDefault="001E0BF5" w:rsidP="0092002D">
            <w:pPr>
              <w:pStyle w:val="Ttulo3"/>
              <w:tabs>
                <w:tab w:val="left" w:pos="284"/>
                <w:tab w:val="left" w:pos="426"/>
              </w:tabs>
              <w:jc w:val="center"/>
              <w:rPr>
                <w:rFonts w:ascii="Arial" w:hAnsi="Arial"/>
                <w:sz w:val="18"/>
              </w:rPr>
            </w:pPr>
            <w:r>
              <w:rPr>
                <w:rFonts w:ascii="Arial" w:hAnsi="Arial"/>
                <w:sz w:val="18"/>
              </w:rPr>
              <w:t>EMITIDA A</w:t>
            </w:r>
          </w:p>
        </w:tc>
        <w:tc>
          <w:tcPr>
            <w:tcW w:w="2340" w:type="dxa"/>
          </w:tcPr>
          <w:p w:rsidR="001E0BF5" w:rsidRDefault="001E0BF5" w:rsidP="0092002D">
            <w:pPr>
              <w:pStyle w:val="Ttulo3"/>
              <w:tabs>
                <w:tab w:val="left" w:pos="284"/>
                <w:tab w:val="left" w:pos="426"/>
              </w:tabs>
              <w:jc w:val="center"/>
              <w:rPr>
                <w:rFonts w:ascii="Arial" w:hAnsi="Arial"/>
                <w:sz w:val="18"/>
              </w:rPr>
            </w:pPr>
            <w:r>
              <w:rPr>
                <w:rFonts w:ascii="Arial" w:hAnsi="Arial"/>
                <w:sz w:val="18"/>
              </w:rPr>
              <w:t>FECHA</w:t>
            </w:r>
          </w:p>
        </w:tc>
        <w:tc>
          <w:tcPr>
            <w:tcW w:w="3780" w:type="dxa"/>
          </w:tcPr>
          <w:p w:rsidR="001E0BF5" w:rsidRDefault="001E0BF5" w:rsidP="0092002D">
            <w:pPr>
              <w:pStyle w:val="Ttulo3"/>
              <w:tabs>
                <w:tab w:val="left" w:pos="284"/>
                <w:tab w:val="left" w:pos="426"/>
              </w:tabs>
              <w:jc w:val="center"/>
              <w:rPr>
                <w:rFonts w:ascii="Arial" w:hAnsi="Arial"/>
                <w:sz w:val="18"/>
              </w:rPr>
            </w:pPr>
            <w:r>
              <w:rPr>
                <w:rFonts w:ascii="Arial" w:hAnsi="Arial"/>
                <w:sz w:val="18"/>
              </w:rPr>
              <w:t>FIRMA RECIBIDO</w:t>
            </w:r>
          </w:p>
        </w:tc>
      </w:tr>
      <w:tr w:rsidR="001E0BF5" w:rsidTr="0092002D">
        <w:tc>
          <w:tcPr>
            <w:tcW w:w="4248" w:type="dxa"/>
          </w:tcPr>
          <w:p w:rsidR="001E0BF5" w:rsidRPr="000E26C2" w:rsidRDefault="001E0BF5" w:rsidP="0092002D">
            <w:pPr>
              <w:pStyle w:val="Encabezado"/>
              <w:tabs>
                <w:tab w:val="clear" w:pos="4252"/>
                <w:tab w:val="clear" w:pos="8504"/>
              </w:tabs>
              <w:rPr>
                <w:rFonts w:ascii="Calibri" w:hAnsi="Calibri" w:cs="Arial"/>
                <w:sz w:val="20"/>
                <w:lang w:val="es-MX"/>
              </w:rPr>
            </w:pPr>
            <w:r>
              <w:rPr>
                <w:rFonts w:ascii="Calibri" w:hAnsi="Calibri" w:cs="Arial"/>
                <w:sz w:val="20"/>
                <w:lang w:val="es-MX"/>
              </w:rPr>
              <w:t xml:space="preserve">Director </w:t>
            </w:r>
            <w:r w:rsidRPr="000E26C2">
              <w:rPr>
                <w:rFonts w:ascii="Calibri" w:hAnsi="Calibri" w:cs="Arial"/>
                <w:sz w:val="20"/>
                <w:lang w:val="es-MX"/>
              </w:rPr>
              <w:t>Comercial</w:t>
            </w:r>
          </w:p>
        </w:tc>
        <w:tc>
          <w:tcPr>
            <w:tcW w:w="2340" w:type="dxa"/>
          </w:tcPr>
          <w:p w:rsidR="001E0BF5" w:rsidRDefault="001E0BF5" w:rsidP="0092002D">
            <w:pPr>
              <w:pStyle w:val="Ttulo3"/>
              <w:tabs>
                <w:tab w:val="left" w:pos="284"/>
                <w:tab w:val="left" w:pos="426"/>
              </w:tabs>
              <w:jc w:val="both"/>
              <w:rPr>
                <w:rFonts w:ascii="Arial" w:hAnsi="Arial"/>
                <w:sz w:val="18"/>
              </w:rPr>
            </w:pPr>
          </w:p>
        </w:tc>
        <w:tc>
          <w:tcPr>
            <w:tcW w:w="3780" w:type="dxa"/>
          </w:tcPr>
          <w:p w:rsidR="001E0BF5" w:rsidRDefault="001E0BF5" w:rsidP="0092002D">
            <w:pPr>
              <w:pStyle w:val="Ttulo3"/>
              <w:tabs>
                <w:tab w:val="left" w:pos="284"/>
                <w:tab w:val="left" w:pos="426"/>
              </w:tabs>
              <w:jc w:val="both"/>
              <w:rPr>
                <w:rFonts w:ascii="Arial" w:hAnsi="Arial"/>
                <w:sz w:val="18"/>
              </w:rPr>
            </w:pPr>
          </w:p>
        </w:tc>
      </w:tr>
      <w:tr w:rsidR="001E0BF5" w:rsidTr="0092002D">
        <w:tc>
          <w:tcPr>
            <w:tcW w:w="4248" w:type="dxa"/>
          </w:tcPr>
          <w:p w:rsidR="001E0BF5" w:rsidRPr="000E26C2" w:rsidRDefault="001E0BF5" w:rsidP="0092002D">
            <w:pPr>
              <w:rPr>
                <w:rFonts w:ascii="Calibri" w:hAnsi="Calibri" w:cs="Arial"/>
                <w:sz w:val="20"/>
              </w:rPr>
            </w:pPr>
            <w:r>
              <w:rPr>
                <w:rFonts w:ascii="Calibri" w:hAnsi="Calibri" w:cs="Arial"/>
                <w:sz w:val="20"/>
              </w:rPr>
              <w:t xml:space="preserve">Directora de Compras </w:t>
            </w:r>
          </w:p>
        </w:tc>
        <w:tc>
          <w:tcPr>
            <w:tcW w:w="2340" w:type="dxa"/>
          </w:tcPr>
          <w:p w:rsidR="001E0BF5" w:rsidRDefault="001E0BF5" w:rsidP="0092002D">
            <w:pPr>
              <w:pStyle w:val="Ttulo3"/>
              <w:tabs>
                <w:tab w:val="left" w:pos="284"/>
                <w:tab w:val="left" w:pos="426"/>
              </w:tabs>
              <w:jc w:val="both"/>
              <w:rPr>
                <w:rFonts w:ascii="Arial" w:hAnsi="Arial"/>
                <w:sz w:val="18"/>
              </w:rPr>
            </w:pPr>
          </w:p>
        </w:tc>
        <w:tc>
          <w:tcPr>
            <w:tcW w:w="3780" w:type="dxa"/>
          </w:tcPr>
          <w:p w:rsidR="001E0BF5" w:rsidRDefault="001E0BF5" w:rsidP="0092002D">
            <w:pPr>
              <w:pStyle w:val="Ttulo3"/>
              <w:tabs>
                <w:tab w:val="left" w:pos="284"/>
                <w:tab w:val="left" w:pos="426"/>
              </w:tabs>
              <w:jc w:val="both"/>
              <w:rPr>
                <w:rFonts w:ascii="Arial" w:hAnsi="Arial"/>
                <w:sz w:val="18"/>
              </w:rPr>
            </w:pPr>
          </w:p>
        </w:tc>
      </w:tr>
      <w:tr w:rsidR="001E0BF5" w:rsidTr="0092002D">
        <w:tc>
          <w:tcPr>
            <w:tcW w:w="4248" w:type="dxa"/>
          </w:tcPr>
          <w:p w:rsidR="001E0BF5" w:rsidRPr="000E26C2" w:rsidRDefault="001E0BF5" w:rsidP="0092002D">
            <w:pPr>
              <w:rPr>
                <w:rFonts w:ascii="Calibri" w:hAnsi="Calibri" w:cs="Arial"/>
                <w:sz w:val="20"/>
              </w:rPr>
            </w:pPr>
            <w:r w:rsidRPr="000E26C2">
              <w:rPr>
                <w:rFonts w:ascii="Calibri" w:hAnsi="Calibri" w:cs="Arial"/>
                <w:sz w:val="20"/>
              </w:rPr>
              <w:t>Jefe de Bodega</w:t>
            </w:r>
          </w:p>
        </w:tc>
        <w:tc>
          <w:tcPr>
            <w:tcW w:w="2340" w:type="dxa"/>
          </w:tcPr>
          <w:p w:rsidR="001E0BF5" w:rsidRDefault="001E0BF5" w:rsidP="0092002D">
            <w:pPr>
              <w:pStyle w:val="Ttulo3"/>
              <w:tabs>
                <w:tab w:val="left" w:pos="284"/>
                <w:tab w:val="left" w:pos="426"/>
              </w:tabs>
              <w:jc w:val="both"/>
              <w:rPr>
                <w:rFonts w:ascii="Arial" w:hAnsi="Arial"/>
                <w:sz w:val="18"/>
              </w:rPr>
            </w:pPr>
          </w:p>
        </w:tc>
        <w:tc>
          <w:tcPr>
            <w:tcW w:w="3780" w:type="dxa"/>
          </w:tcPr>
          <w:p w:rsidR="001E0BF5" w:rsidRDefault="001E0BF5" w:rsidP="0092002D">
            <w:pPr>
              <w:pStyle w:val="Ttulo3"/>
              <w:tabs>
                <w:tab w:val="left" w:pos="284"/>
                <w:tab w:val="left" w:pos="426"/>
              </w:tabs>
              <w:jc w:val="both"/>
              <w:rPr>
                <w:rFonts w:ascii="Arial" w:hAnsi="Arial"/>
                <w:sz w:val="18"/>
              </w:rPr>
            </w:pPr>
          </w:p>
        </w:tc>
      </w:tr>
      <w:tr w:rsidR="001E0BF5" w:rsidTr="0092002D">
        <w:tc>
          <w:tcPr>
            <w:tcW w:w="4248" w:type="dxa"/>
          </w:tcPr>
          <w:p w:rsidR="001E0BF5" w:rsidRPr="000E26C2" w:rsidRDefault="001E0BF5" w:rsidP="0092002D">
            <w:pPr>
              <w:rPr>
                <w:rFonts w:ascii="Calibri" w:hAnsi="Calibri" w:cs="Arial"/>
                <w:sz w:val="20"/>
              </w:rPr>
            </w:pPr>
            <w:r>
              <w:rPr>
                <w:rFonts w:ascii="Calibri" w:hAnsi="Calibri" w:cs="Arial"/>
                <w:sz w:val="20"/>
              </w:rPr>
              <w:t>Directora de recurso Humano</w:t>
            </w:r>
          </w:p>
        </w:tc>
        <w:tc>
          <w:tcPr>
            <w:tcW w:w="2340" w:type="dxa"/>
          </w:tcPr>
          <w:p w:rsidR="001E0BF5" w:rsidRDefault="001E0BF5" w:rsidP="0092002D">
            <w:pPr>
              <w:pStyle w:val="Ttulo3"/>
              <w:tabs>
                <w:tab w:val="left" w:pos="284"/>
                <w:tab w:val="left" w:pos="426"/>
              </w:tabs>
              <w:jc w:val="both"/>
              <w:rPr>
                <w:rFonts w:ascii="Arial" w:hAnsi="Arial"/>
                <w:sz w:val="18"/>
              </w:rPr>
            </w:pPr>
          </w:p>
        </w:tc>
        <w:tc>
          <w:tcPr>
            <w:tcW w:w="3780" w:type="dxa"/>
          </w:tcPr>
          <w:p w:rsidR="001E0BF5" w:rsidRDefault="001E0BF5" w:rsidP="0092002D">
            <w:pPr>
              <w:pStyle w:val="Ttulo3"/>
              <w:tabs>
                <w:tab w:val="left" w:pos="284"/>
                <w:tab w:val="left" w:pos="426"/>
              </w:tabs>
              <w:jc w:val="both"/>
              <w:rPr>
                <w:rFonts w:ascii="Arial" w:hAnsi="Arial"/>
                <w:sz w:val="18"/>
              </w:rPr>
            </w:pPr>
          </w:p>
        </w:tc>
      </w:tr>
      <w:tr w:rsidR="001E0BF5" w:rsidTr="0092002D">
        <w:tc>
          <w:tcPr>
            <w:tcW w:w="4248" w:type="dxa"/>
          </w:tcPr>
          <w:p w:rsidR="001E0BF5" w:rsidRPr="000E26C2" w:rsidRDefault="001E0BF5" w:rsidP="0092002D">
            <w:pPr>
              <w:rPr>
                <w:rFonts w:ascii="Calibri" w:hAnsi="Calibri" w:cs="Arial"/>
                <w:sz w:val="20"/>
              </w:rPr>
            </w:pPr>
            <w:r>
              <w:rPr>
                <w:rFonts w:ascii="Calibri" w:hAnsi="Calibri" w:cs="Arial"/>
                <w:sz w:val="20"/>
              </w:rPr>
              <w:t xml:space="preserve">Directora </w:t>
            </w:r>
            <w:r w:rsidRPr="000E26C2">
              <w:rPr>
                <w:rFonts w:ascii="Calibri" w:hAnsi="Calibri" w:cs="Arial"/>
                <w:sz w:val="20"/>
              </w:rPr>
              <w:t>Administrativa</w:t>
            </w:r>
          </w:p>
        </w:tc>
        <w:tc>
          <w:tcPr>
            <w:tcW w:w="2340" w:type="dxa"/>
          </w:tcPr>
          <w:p w:rsidR="001E0BF5" w:rsidRDefault="001E0BF5" w:rsidP="0092002D">
            <w:pPr>
              <w:pStyle w:val="Ttulo3"/>
              <w:tabs>
                <w:tab w:val="left" w:pos="284"/>
                <w:tab w:val="left" w:pos="426"/>
              </w:tabs>
              <w:jc w:val="both"/>
              <w:rPr>
                <w:rFonts w:ascii="Arial" w:hAnsi="Arial"/>
                <w:sz w:val="18"/>
              </w:rPr>
            </w:pPr>
          </w:p>
        </w:tc>
        <w:tc>
          <w:tcPr>
            <w:tcW w:w="3780" w:type="dxa"/>
          </w:tcPr>
          <w:p w:rsidR="001E0BF5" w:rsidRDefault="001E0BF5" w:rsidP="0092002D">
            <w:pPr>
              <w:pStyle w:val="Ttulo3"/>
              <w:tabs>
                <w:tab w:val="left" w:pos="284"/>
                <w:tab w:val="left" w:pos="426"/>
              </w:tabs>
              <w:jc w:val="both"/>
              <w:rPr>
                <w:rFonts w:ascii="Arial" w:hAnsi="Arial"/>
                <w:sz w:val="18"/>
              </w:rPr>
            </w:pPr>
          </w:p>
        </w:tc>
      </w:tr>
      <w:tr w:rsidR="001E0BF5" w:rsidTr="0092002D">
        <w:tc>
          <w:tcPr>
            <w:tcW w:w="4248" w:type="dxa"/>
          </w:tcPr>
          <w:p w:rsidR="001E0BF5" w:rsidRPr="000E26C2" w:rsidRDefault="001E0BF5" w:rsidP="0092002D">
            <w:pPr>
              <w:rPr>
                <w:rFonts w:ascii="Calibri" w:hAnsi="Calibri" w:cs="Arial"/>
                <w:sz w:val="20"/>
              </w:rPr>
            </w:pPr>
            <w:r>
              <w:rPr>
                <w:rFonts w:ascii="Calibri" w:hAnsi="Calibri" w:cs="Arial"/>
                <w:sz w:val="20"/>
              </w:rPr>
              <w:t xml:space="preserve">Coordinadora </w:t>
            </w:r>
            <w:r w:rsidR="00DF7935">
              <w:rPr>
                <w:rFonts w:ascii="Calibri" w:hAnsi="Calibri" w:cs="Arial"/>
                <w:sz w:val="20"/>
              </w:rPr>
              <w:t>HSQ</w:t>
            </w:r>
          </w:p>
        </w:tc>
        <w:tc>
          <w:tcPr>
            <w:tcW w:w="2340" w:type="dxa"/>
          </w:tcPr>
          <w:p w:rsidR="001E0BF5" w:rsidRDefault="001E0BF5" w:rsidP="0092002D">
            <w:pPr>
              <w:pStyle w:val="Ttulo3"/>
              <w:tabs>
                <w:tab w:val="left" w:pos="284"/>
                <w:tab w:val="left" w:pos="426"/>
              </w:tabs>
              <w:jc w:val="both"/>
              <w:rPr>
                <w:rFonts w:ascii="Arial" w:hAnsi="Arial"/>
                <w:sz w:val="18"/>
              </w:rPr>
            </w:pPr>
          </w:p>
        </w:tc>
        <w:tc>
          <w:tcPr>
            <w:tcW w:w="3780" w:type="dxa"/>
          </w:tcPr>
          <w:p w:rsidR="001E0BF5" w:rsidRDefault="001E0BF5" w:rsidP="0092002D">
            <w:pPr>
              <w:pStyle w:val="Ttulo3"/>
              <w:tabs>
                <w:tab w:val="left" w:pos="284"/>
                <w:tab w:val="left" w:pos="426"/>
              </w:tabs>
              <w:jc w:val="both"/>
              <w:rPr>
                <w:rFonts w:ascii="Arial" w:hAnsi="Arial"/>
                <w:sz w:val="18"/>
              </w:rPr>
            </w:pPr>
          </w:p>
        </w:tc>
      </w:tr>
    </w:tbl>
    <w:p w:rsidR="001E0BF5" w:rsidRDefault="001E0BF5" w:rsidP="001E0BF5">
      <w:pPr>
        <w:rPr>
          <w:lang w:val="es-MX"/>
        </w:rPr>
      </w:pPr>
    </w:p>
    <w:p w:rsidR="001E0BF5" w:rsidRPr="001E0BF5" w:rsidRDefault="001E0BF5" w:rsidP="001E0BF5">
      <w:pPr>
        <w:rPr>
          <w:lang w:val="es-MX"/>
        </w:rPr>
      </w:pPr>
    </w:p>
    <w:p w:rsidR="006F3E9F" w:rsidRPr="002B28E6" w:rsidRDefault="006F3E9F" w:rsidP="001E0BF5">
      <w:pPr>
        <w:pStyle w:val="Prrafodelista"/>
        <w:numPr>
          <w:ilvl w:val="0"/>
          <w:numId w:val="21"/>
        </w:numPr>
        <w:tabs>
          <w:tab w:val="clear" w:pos="696"/>
          <w:tab w:val="num" w:pos="426"/>
        </w:tabs>
        <w:ind w:hanging="696"/>
        <w:jc w:val="both"/>
        <w:rPr>
          <w:rFonts w:ascii="Arial" w:hAnsi="Arial"/>
          <w:b/>
          <w:sz w:val="20"/>
        </w:rPr>
      </w:pPr>
      <w:r w:rsidRPr="002B28E6">
        <w:rPr>
          <w:rFonts w:ascii="Arial" w:hAnsi="Arial"/>
          <w:b/>
          <w:sz w:val="20"/>
        </w:rPr>
        <w:t xml:space="preserve"> HISTORIAL DE REVISIONES</w:t>
      </w:r>
    </w:p>
    <w:p w:rsidR="00F668E7" w:rsidRDefault="00F668E7" w:rsidP="00A15B21">
      <w:pPr>
        <w:ind w:left="360"/>
        <w:jc w:val="both"/>
        <w:rPr>
          <w:rFonts w:ascii="Arial" w:hAnsi="Arial"/>
          <w:b/>
          <w:sz w:val="18"/>
        </w:rPr>
      </w:pPr>
    </w:p>
    <w:tbl>
      <w:tblPr>
        <w:tblW w:w="1036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8"/>
        <w:gridCol w:w="1415"/>
        <w:gridCol w:w="7785"/>
      </w:tblGrid>
      <w:tr w:rsidR="006F3E9F" w:rsidTr="004F6C60">
        <w:trPr>
          <w:trHeight w:val="250"/>
        </w:trPr>
        <w:tc>
          <w:tcPr>
            <w:tcW w:w="1168" w:type="dxa"/>
          </w:tcPr>
          <w:p w:rsidR="006F3E9F" w:rsidRDefault="006F3E9F" w:rsidP="00E41C0A">
            <w:pPr>
              <w:jc w:val="center"/>
              <w:rPr>
                <w:rFonts w:ascii="Arial" w:hAnsi="Arial"/>
                <w:sz w:val="18"/>
                <w:u w:val="single"/>
              </w:rPr>
            </w:pPr>
            <w:r>
              <w:rPr>
                <w:rFonts w:ascii="Arial" w:hAnsi="Arial"/>
                <w:b/>
                <w:sz w:val="18"/>
              </w:rPr>
              <w:t>VERSION</w:t>
            </w:r>
          </w:p>
        </w:tc>
        <w:tc>
          <w:tcPr>
            <w:tcW w:w="1415" w:type="dxa"/>
          </w:tcPr>
          <w:p w:rsidR="006F3E9F" w:rsidRDefault="006F3E9F" w:rsidP="00E41C0A">
            <w:pPr>
              <w:jc w:val="center"/>
              <w:rPr>
                <w:rFonts w:ascii="Arial" w:hAnsi="Arial"/>
                <w:sz w:val="18"/>
                <w:u w:val="single"/>
              </w:rPr>
            </w:pPr>
            <w:r>
              <w:rPr>
                <w:rFonts w:ascii="Arial" w:hAnsi="Arial"/>
                <w:b/>
                <w:sz w:val="18"/>
              </w:rPr>
              <w:t>FECHA</w:t>
            </w:r>
          </w:p>
        </w:tc>
        <w:tc>
          <w:tcPr>
            <w:tcW w:w="7785" w:type="dxa"/>
          </w:tcPr>
          <w:p w:rsidR="006F3E9F" w:rsidRDefault="006F3E9F" w:rsidP="00E41C0A">
            <w:pPr>
              <w:ind w:firstLine="360"/>
              <w:jc w:val="center"/>
              <w:rPr>
                <w:rFonts w:ascii="Arial" w:hAnsi="Arial"/>
                <w:b/>
                <w:sz w:val="18"/>
              </w:rPr>
            </w:pPr>
            <w:r>
              <w:rPr>
                <w:rFonts w:ascii="Arial" w:hAnsi="Arial"/>
                <w:b/>
                <w:sz w:val="18"/>
              </w:rPr>
              <w:t>DESCRIPCION</w:t>
            </w:r>
          </w:p>
        </w:tc>
      </w:tr>
      <w:tr w:rsidR="006F3E9F" w:rsidTr="005571AE">
        <w:trPr>
          <w:trHeight w:val="281"/>
        </w:trPr>
        <w:tc>
          <w:tcPr>
            <w:tcW w:w="1168" w:type="dxa"/>
          </w:tcPr>
          <w:p w:rsidR="006F3E9F" w:rsidRDefault="006F3E9F" w:rsidP="005F2892">
            <w:pPr>
              <w:jc w:val="center"/>
              <w:rPr>
                <w:rFonts w:ascii="Arial" w:hAnsi="Arial"/>
                <w:sz w:val="18"/>
              </w:rPr>
            </w:pPr>
            <w:r>
              <w:rPr>
                <w:rFonts w:ascii="Arial" w:hAnsi="Arial"/>
                <w:sz w:val="18"/>
              </w:rPr>
              <w:t>00</w:t>
            </w:r>
          </w:p>
        </w:tc>
        <w:tc>
          <w:tcPr>
            <w:tcW w:w="1415" w:type="dxa"/>
          </w:tcPr>
          <w:p w:rsidR="006F3E9F" w:rsidRDefault="00D86835" w:rsidP="00D86835">
            <w:pPr>
              <w:jc w:val="center"/>
              <w:rPr>
                <w:rFonts w:ascii="Arial" w:hAnsi="Arial"/>
                <w:sz w:val="18"/>
              </w:rPr>
            </w:pPr>
            <w:r>
              <w:rPr>
                <w:rFonts w:ascii="Arial" w:hAnsi="Arial"/>
                <w:sz w:val="18"/>
              </w:rPr>
              <w:t>12/06/12</w:t>
            </w:r>
          </w:p>
        </w:tc>
        <w:tc>
          <w:tcPr>
            <w:tcW w:w="7785" w:type="dxa"/>
          </w:tcPr>
          <w:p w:rsidR="006F3E9F" w:rsidRDefault="006F3E9F" w:rsidP="004C5CE4">
            <w:pPr>
              <w:jc w:val="both"/>
              <w:rPr>
                <w:rFonts w:ascii="Arial" w:hAnsi="Arial"/>
                <w:sz w:val="18"/>
              </w:rPr>
            </w:pPr>
            <w:r>
              <w:rPr>
                <w:rFonts w:ascii="Arial" w:hAnsi="Arial"/>
                <w:sz w:val="18"/>
              </w:rPr>
              <w:t>Liberado para su implementación.</w:t>
            </w:r>
          </w:p>
        </w:tc>
      </w:tr>
      <w:tr w:rsidR="00903761" w:rsidTr="004F6C60">
        <w:trPr>
          <w:trHeight w:val="269"/>
        </w:trPr>
        <w:tc>
          <w:tcPr>
            <w:tcW w:w="1168" w:type="dxa"/>
          </w:tcPr>
          <w:p w:rsidR="00903761" w:rsidRDefault="00903761" w:rsidP="00112C9C">
            <w:pPr>
              <w:ind w:left="708" w:hanging="708"/>
              <w:jc w:val="center"/>
              <w:rPr>
                <w:rFonts w:ascii="Arial" w:hAnsi="Arial"/>
                <w:sz w:val="18"/>
              </w:rPr>
            </w:pPr>
          </w:p>
        </w:tc>
        <w:tc>
          <w:tcPr>
            <w:tcW w:w="1415" w:type="dxa"/>
          </w:tcPr>
          <w:p w:rsidR="00903761" w:rsidRDefault="00903761" w:rsidP="00D63EC6">
            <w:pPr>
              <w:jc w:val="center"/>
              <w:rPr>
                <w:rFonts w:ascii="Arial" w:hAnsi="Arial"/>
                <w:sz w:val="18"/>
              </w:rPr>
            </w:pPr>
          </w:p>
        </w:tc>
        <w:tc>
          <w:tcPr>
            <w:tcW w:w="7785" w:type="dxa"/>
          </w:tcPr>
          <w:p w:rsidR="007B375C" w:rsidRDefault="007B375C" w:rsidP="00EB6085">
            <w:pPr>
              <w:jc w:val="both"/>
              <w:rPr>
                <w:rFonts w:ascii="Arial" w:hAnsi="Arial"/>
                <w:sz w:val="18"/>
              </w:rPr>
            </w:pPr>
          </w:p>
        </w:tc>
      </w:tr>
      <w:tr w:rsidR="00212681" w:rsidTr="004F6C60">
        <w:trPr>
          <w:trHeight w:val="269"/>
        </w:trPr>
        <w:tc>
          <w:tcPr>
            <w:tcW w:w="1168" w:type="dxa"/>
          </w:tcPr>
          <w:p w:rsidR="00212681" w:rsidRDefault="00212681" w:rsidP="00112C9C">
            <w:pPr>
              <w:ind w:left="708" w:hanging="708"/>
              <w:jc w:val="center"/>
              <w:rPr>
                <w:rFonts w:ascii="Arial" w:hAnsi="Arial"/>
                <w:sz w:val="18"/>
              </w:rPr>
            </w:pPr>
          </w:p>
        </w:tc>
        <w:tc>
          <w:tcPr>
            <w:tcW w:w="1415" w:type="dxa"/>
          </w:tcPr>
          <w:p w:rsidR="00212681" w:rsidRDefault="00212681" w:rsidP="00D63EC6">
            <w:pPr>
              <w:jc w:val="center"/>
              <w:rPr>
                <w:rFonts w:ascii="Arial" w:hAnsi="Arial"/>
                <w:sz w:val="18"/>
              </w:rPr>
            </w:pPr>
          </w:p>
        </w:tc>
        <w:tc>
          <w:tcPr>
            <w:tcW w:w="7785" w:type="dxa"/>
          </w:tcPr>
          <w:p w:rsidR="00212681" w:rsidRDefault="00212681" w:rsidP="00DE2813">
            <w:pPr>
              <w:jc w:val="both"/>
              <w:rPr>
                <w:rFonts w:ascii="Arial" w:hAnsi="Arial"/>
                <w:sz w:val="18"/>
              </w:rPr>
            </w:pPr>
          </w:p>
        </w:tc>
      </w:tr>
    </w:tbl>
    <w:p w:rsidR="006F3E9F" w:rsidRDefault="006F3E9F" w:rsidP="00A15B21">
      <w:pPr>
        <w:jc w:val="both"/>
        <w:rPr>
          <w:rFonts w:ascii="Arial" w:hAnsi="Arial"/>
          <w:sz w:val="18"/>
        </w:rPr>
      </w:pPr>
    </w:p>
    <w:sectPr w:rsidR="006F3E9F" w:rsidSect="0091388A">
      <w:footerReference w:type="default" r:id="rId13"/>
      <w:headerReference w:type="first" r:id="rId14"/>
      <w:type w:val="continuous"/>
      <w:pgSz w:w="12242" w:h="15842" w:code="1"/>
      <w:pgMar w:top="885" w:right="902" w:bottom="1418" w:left="1080" w:header="899" w:footer="145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0A58" w:rsidRDefault="00CB0A58">
      <w:r>
        <w:separator/>
      </w:r>
    </w:p>
  </w:endnote>
  <w:endnote w:type="continuationSeparator" w:id="0">
    <w:p w:rsidR="00CB0A58" w:rsidRDefault="00CB0A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DDF" w:rsidRDefault="00C22DDF" w:rsidP="00FC6EA2">
    <w:pPr>
      <w:pStyle w:val="Piedepgina"/>
      <w:ind w:right="360"/>
      <w:jc w:val="right"/>
      <w:rPr>
        <w:b/>
        <w:sz w:val="16"/>
      </w:rPr>
    </w:pPr>
    <w:r>
      <w:rPr>
        <w:rStyle w:val="Nmerodepgina"/>
        <w:rFonts w:ascii="Arial" w:hAnsi="Arial"/>
        <w:b/>
        <w:snapToGrid w:val="0"/>
        <w:sz w:val="18"/>
        <w:lang w:eastAsia="es-ES"/>
      </w:rPr>
      <w:t xml:space="preserve">                                                                                          </w:t>
    </w:r>
    <w:r w:rsidRPr="00FC6EA2">
      <w:rPr>
        <w:rStyle w:val="Nmerodepgina"/>
        <w:rFonts w:ascii="Arial" w:hAnsi="Arial"/>
        <w:b/>
        <w:snapToGrid w:val="0"/>
        <w:sz w:val="18"/>
        <w:lang w:eastAsia="es-ES"/>
      </w:rPr>
      <w:t xml:space="preserve">Página </w:t>
    </w:r>
    <w:r w:rsidR="00B52D2E" w:rsidRPr="00FC6EA2">
      <w:rPr>
        <w:rStyle w:val="Nmerodepgina"/>
        <w:rFonts w:ascii="Arial" w:hAnsi="Arial"/>
        <w:b/>
        <w:snapToGrid w:val="0"/>
        <w:sz w:val="18"/>
        <w:lang w:eastAsia="es-ES"/>
      </w:rPr>
      <w:fldChar w:fldCharType="begin"/>
    </w:r>
    <w:r w:rsidRPr="00FC6EA2">
      <w:rPr>
        <w:rStyle w:val="Nmerodepgina"/>
        <w:rFonts w:ascii="Arial" w:hAnsi="Arial"/>
        <w:b/>
        <w:snapToGrid w:val="0"/>
        <w:sz w:val="18"/>
        <w:lang w:eastAsia="es-ES"/>
      </w:rPr>
      <w:instrText xml:space="preserve"> PAGE </w:instrText>
    </w:r>
    <w:r w:rsidR="00B52D2E" w:rsidRPr="00FC6EA2">
      <w:rPr>
        <w:rStyle w:val="Nmerodepgina"/>
        <w:rFonts w:ascii="Arial" w:hAnsi="Arial"/>
        <w:b/>
        <w:snapToGrid w:val="0"/>
        <w:sz w:val="18"/>
        <w:lang w:eastAsia="es-ES"/>
      </w:rPr>
      <w:fldChar w:fldCharType="separate"/>
    </w:r>
    <w:r w:rsidR="00DF7935">
      <w:rPr>
        <w:rStyle w:val="Nmerodepgina"/>
        <w:rFonts w:ascii="Arial" w:hAnsi="Arial"/>
        <w:b/>
        <w:noProof/>
        <w:snapToGrid w:val="0"/>
        <w:sz w:val="18"/>
        <w:lang w:eastAsia="es-ES"/>
      </w:rPr>
      <w:t>2</w:t>
    </w:r>
    <w:r w:rsidR="00B52D2E" w:rsidRPr="00FC6EA2">
      <w:rPr>
        <w:rStyle w:val="Nmerodepgina"/>
        <w:rFonts w:ascii="Arial" w:hAnsi="Arial"/>
        <w:b/>
        <w:snapToGrid w:val="0"/>
        <w:sz w:val="18"/>
        <w:lang w:eastAsia="es-ES"/>
      </w:rPr>
      <w:fldChar w:fldCharType="end"/>
    </w:r>
    <w:r w:rsidRPr="00FC6EA2">
      <w:rPr>
        <w:rStyle w:val="Nmerodepgina"/>
        <w:rFonts w:ascii="Arial" w:hAnsi="Arial"/>
        <w:b/>
        <w:snapToGrid w:val="0"/>
        <w:sz w:val="18"/>
        <w:lang w:eastAsia="es-ES"/>
      </w:rPr>
      <w:t xml:space="preserve"> de </w:t>
    </w:r>
    <w:r w:rsidR="00B52D2E" w:rsidRPr="00FC6EA2">
      <w:rPr>
        <w:rStyle w:val="Nmerodepgina"/>
        <w:rFonts w:ascii="Arial" w:hAnsi="Arial"/>
        <w:b/>
        <w:snapToGrid w:val="0"/>
        <w:sz w:val="18"/>
        <w:lang w:eastAsia="es-ES"/>
      </w:rPr>
      <w:fldChar w:fldCharType="begin"/>
    </w:r>
    <w:r w:rsidRPr="00FC6EA2">
      <w:rPr>
        <w:rStyle w:val="Nmerodepgina"/>
        <w:rFonts w:ascii="Arial" w:hAnsi="Arial"/>
        <w:b/>
        <w:snapToGrid w:val="0"/>
        <w:sz w:val="18"/>
        <w:lang w:eastAsia="es-ES"/>
      </w:rPr>
      <w:instrText xml:space="preserve"> NUMPAGES </w:instrText>
    </w:r>
    <w:r w:rsidR="00B52D2E" w:rsidRPr="00FC6EA2">
      <w:rPr>
        <w:rStyle w:val="Nmerodepgina"/>
        <w:rFonts w:ascii="Arial" w:hAnsi="Arial"/>
        <w:b/>
        <w:snapToGrid w:val="0"/>
        <w:sz w:val="18"/>
        <w:lang w:eastAsia="es-ES"/>
      </w:rPr>
      <w:fldChar w:fldCharType="separate"/>
    </w:r>
    <w:r w:rsidR="00DF7935">
      <w:rPr>
        <w:rStyle w:val="Nmerodepgina"/>
        <w:rFonts w:ascii="Arial" w:hAnsi="Arial"/>
        <w:b/>
        <w:noProof/>
        <w:snapToGrid w:val="0"/>
        <w:sz w:val="18"/>
        <w:lang w:eastAsia="es-ES"/>
      </w:rPr>
      <w:t>14</w:t>
    </w:r>
    <w:r w:rsidR="00B52D2E" w:rsidRPr="00FC6EA2">
      <w:rPr>
        <w:rStyle w:val="Nmerodepgina"/>
        <w:rFonts w:ascii="Arial" w:hAnsi="Arial"/>
        <w:b/>
        <w:snapToGrid w:val="0"/>
        <w:sz w:val="18"/>
        <w:lang w:eastAsia="es-ES"/>
      </w:rPr>
      <w:fldChar w:fldCharType="end"/>
    </w:r>
    <w:r>
      <w:rPr>
        <w:rStyle w:val="Nmerodepgina"/>
        <w:rFonts w:ascii="Arial" w:hAnsi="Arial"/>
        <w:b/>
        <w:snapToGrid w:val="0"/>
        <w:sz w:val="18"/>
        <w:lang w:eastAsia="es-ES"/>
      </w:rPr>
      <w:t>, SGI-D-009            VERSIÓN 00</w:t>
    </w:r>
    <w:r>
      <w:rPr>
        <w:rStyle w:val="Nmerodepgina"/>
        <w:rFonts w:ascii="Arial" w:hAnsi="Arial"/>
        <w:b/>
        <w:snapToGrid w:val="0"/>
        <w:sz w:val="18"/>
        <w:lang w:eastAsia="es-ES"/>
      </w:rPr>
      <w:tab/>
      <w:t xml:space="preserve">             </w:t>
    </w:r>
    <w:r>
      <w:rPr>
        <w:rStyle w:val="Nmerodepgina"/>
      </w:rPr>
      <w:t xml:space="preserve">              </w:t>
    </w:r>
    <w:r>
      <w:rPr>
        <w:rStyle w:val="Nmerodepgina"/>
        <w:rFonts w:ascii="Arial" w:hAnsi="Arial"/>
        <w:b/>
        <w:sz w:val="18"/>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DDF" w:rsidRPr="009C77DD" w:rsidRDefault="00C22DDF" w:rsidP="00F15570">
    <w:pPr>
      <w:pStyle w:val="Piedepgina"/>
      <w:ind w:right="360"/>
      <w:jc w:val="right"/>
      <w:rPr>
        <w:rFonts w:ascii="Arial" w:hAnsi="Arial" w:cs="Arial"/>
        <w:b/>
        <w:sz w:val="18"/>
        <w:szCs w:val="18"/>
      </w:rPr>
    </w:pPr>
    <w:r w:rsidRPr="00F15570">
      <w:rPr>
        <w:rFonts w:ascii="Arial" w:hAnsi="Arial" w:cs="Arial"/>
        <w:b/>
        <w:sz w:val="18"/>
        <w:szCs w:val="18"/>
      </w:rPr>
      <w:t xml:space="preserve">Página </w:t>
    </w:r>
    <w:r w:rsidR="00B52D2E" w:rsidRPr="00F15570">
      <w:rPr>
        <w:rFonts w:ascii="Arial" w:hAnsi="Arial" w:cs="Arial"/>
        <w:b/>
        <w:sz w:val="18"/>
        <w:szCs w:val="18"/>
      </w:rPr>
      <w:fldChar w:fldCharType="begin"/>
    </w:r>
    <w:r w:rsidRPr="00F15570">
      <w:rPr>
        <w:rFonts w:ascii="Arial" w:hAnsi="Arial" w:cs="Arial"/>
        <w:b/>
        <w:sz w:val="18"/>
        <w:szCs w:val="18"/>
      </w:rPr>
      <w:instrText xml:space="preserve"> PAGE </w:instrText>
    </w:r>
    <w:r w:rsidR="00B52D2E" w:rsidRPr="00F15570">
      <w:rPr>
        <w:rFonts w:ascii="Arial" w:hAnsi="Arial" w:cs="Arial"/>
        <w:b/>
        <w:sz w:val="18"/>
        <w:szCs w:val="18"/>
      </w:rPr>
      <w:fldChar w:fldCharType="separate"/>
    </w:r>
    <w:r w:rsidR="00DF7935">
      <w:rPr>
        <w:rFonts w:ascii="Arial" w:hAnsi="Arial" w:cs="Arial"/>
        <w:b/>
        <w:noProof/>
        <w:sz w:val="18"/>
        <w:szCs w:val="18"/>
      </w:rPr>
      <w:t>1</w:t>
    </w:r>
    <w:r w:rsidR="00B52D2E" w:rsidRPr="00F15570">
      <w:rPr>
        <w:rFonts w:ascii="Arial" w:hAnsi="Arial" w:cs="Arial"/>
        <w:b/>
        <w:sz w:val="18"/>
        <w:szCs w:val="18"/>
      </w:rPr>
      <w:fldChar w:fldCharType="end"/>
    </w:r>
    <w:r w:rsidRPr="00F15570">
      <w:rPr>
        <w:rFonts w:ascii="Arial" w:hAnsi="Arial" w:cs="Arial"/>
        <w:b/>
        <w:sz w:val="18"/>
        <w:szCs w:val="18"/>
      </w:rPr>
      <w:t xml:space="preserve"> de </w:t>
    </w:r>
    <w:r w:rsidR="00B52D2E" w:rsidRPr="00F15570">
      <w:rPr>
        <w:rFonts w:ascii="Arial" w:hAnsi="Arial" w:cs="Arial"/>
        <w:b/>
        <w:sz w:val="18"/>
        <w:szCs w:val="18"/>
      </w:rPr>
      <w:fldChar w:fldCharType="begin"/>
    </w:r>
    <w:r w:rsidRPr="00F15570">
      <w:rPr>
        <w:rFonts w:ascii="Arial" w:hAnsi="Arial" w:cs="Arial"/>
        <w:b/>
        <w:sz w:val="18"/>
        <w:szCs w:val="18"/>
      </w:rPr>
      <w:instrText xml:space="preserve"> NUMPAGES </w:instrText>
    </w:r>
    <w:r w:rsidR="00B52D2E" w:rsidRPr="00F15570">
      <w:rPr>
        <w:rFonts w:ascii="Arial" w:hAnsi="Arial" w:cs="Arial"/>
        <w:b/>
        <w:sz w:val="18"/>
        <w:szCs w:val="18"/>
      </w:rPr>
      <w:fldChar w:fldCharType="separate"/>
    </w:r>
    <w:r w:rsidR="00DF7935">
      <w:rPr>
        <w:rFonts w:ascii="Arial" w:hAnsi="Arial" w:cs="Arial"/>
        <w:b/>
        <w:noProof/>
        <w:sz w:val="18"/>
        <w:szCs w:val="18"/>
      </w:rPr>
      <w:t>14</w:t>
    </w:r>
    <w:r w:rsidR="00B52D2E" w:rsidRPr="00F15570">
      <w:rPr>
        <w:rFonts w:ascii="Arial" w:hAnsi="Arial" w:cs="Arial"/>
        <w:b/>
        <w:sz w:val="18"/>
        <w:szCs w:val="18"/>
      </w:rPr>
      <w:fldChar w:fldCharType="end"/>
    </w:r>
    <w:r>
      <w:rPr>
        <w:rFonts w:ascii="Arial" w:hAnsi="Arial" w:cs="Arial"/>
        <w:sz w:val="18"/>
        <w:szCs w:val="18"/>
      </w:rPr>
      <w:t xml:space="preserve">, </w:t>
    </w:r>
    <w:r w:rsidRPr="00D86835">
      <w:rPr>
        <w:rFonts w:ascii="Arial" w:hAnsi="Arial" w:cs="Arial"/>
        <w:b/>
        <w:sz w:val="18"/>
        <w:szCs w:val="18"/>
      </w:rPr>
      <w:t>SGI-D-</w:t>
    </w:r>
    <w:r w:rsidRPr="00D86835">
      <w:rPr>
        <w:rStyle w:val="Nmerodepgina"/>
        <w:rFonts w:ascii="Arial" w:hAnsi="Arial" w:cs="Arial"/>
        <w:b/>
        <w:sz w:val="18"/>
        <w:szCs w:val="18"/>
      </w:rPr>
      <w:t>009</w:t>
    </w:r>
    <w:r>
      <w:rPr>
        <w:rStyle w:val="Nmerodepgina"/>
        <w:rFonts w:ascii="Arial" w:hAnsi="Arial" w:cs="Arial"/>
        <w:b/>
        <w:sz w:val="18"/>
        <w:szCs w:val="18"/>
      </w:rPr>
      <w:t xml:space="preserve">     VERSIÓN: 00</w:t>
    </w:r>
  </w:p>
  <w:p w:rsidR="00C22DDF" w:rsidRPr="009C77DD" w:rsidRDefault="00C22DDF" w:rsidP="00F15570">
    <w:pPr>
      <w:pStyle w:val="Piedepgina"/>
      <w:jc w:val="center"/>
      <w:rPr>
        <w:rFonts w:ascii="Arial" w:hAnsi="Arial" w:cs="Arial"/>
        <w:sz w:val="18"/>
        <w:szCs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DDF" w:rsidRDefault="00C22DDF" w:rsidP="00F15570">
    <w:pPr>
      <w:pStyle w:val="Piedepgina"/>
      <w:jc w:val="right"/>
      <w:rPr>
        <w:b/>
        <w:sz w:val="16"/>
      </w:rPr>
    </w:pPr>
    <w:r w:rsidRPr="009C77DD">
      <w:rPr>
        <w:rStyle w:val="Nmerodepgina"/>
        <w:rFonts w:ascii="Arial" w:hAnsi="Arial"/>
        <w:b/>
        <w:sz w:val="18"/>
      </w:rPr>
      <w:t xml:space="preserve">Página </w:t>
    </w:r>
    <w:r w:rsidR="00B52D2E" w:rsidRPr="009C77DD">
      <w:rPr>
        <w:rStyle w:val="Nmerodepgina"/>
        <w:rFonts w:ascii="Arial" w:hAnsi="Arial"/>
        <w:b/>
        <w:sz w:val="18"/>
      </w:rPr>
      <w:fldChar w:fldCharType="begin"/>
    </w:r>
    <w:r w:rsidRPr="009C77DD">
      <w:rPr>
        <w:rStyle w:val="Nmerodepgina"/>
        <w:rFonts w:ascii="Arial" w:hAnsi="Arial"/>
        <w:b/>
        <w:sz w:val="18"/>
      </w:rPr>
      <w:instrText xml:space="preserve"> PAGE </w:instrText>
    </w:r>
    <w:r w:rsidR="00B52D2E" w:rsidRPr="009C77DD">
      <w:rPr>
        <w:rStyle w:val="Nmerodepgina"/>
        <w:rFonts w:ascii="Arial" w:hAnsi="Arial"/>
        <w:b/>
        <w:sz w:val="18"/>
      </w:rPr>
      <w:fldChar w:fldCharType="separate"/>
    </w:r>
    <w:r w:rsidR="00DF7935">
      <w:rPr>
        <w:rStyle w:val="Nmerodepgina"/>
        <w:rFonts w:ascii="Arial" w:hAnsi="Arial"/>
        <w:b/>
        <w:noProof/>
        <w:sz w:val="18"/>
      </w:rPr>
      <w:t>14</w:t>
    </w:r>
    <w:r w:rsidR="00B52D2E" w:rsidRPr="009C77DD">
      <w:rPr>
        <w:rStyle w:val="Nmerodepgina"/>
        <w:rFonts w:ascii="Arial" w:hAnsi="Arial"/>
        <w:b/>
        <w:sz w:val="18"/>
      </w:rPr>
      <w:fldChar w:fldCharType="end"/>
    </w:r>
    <w:r w:rsidRPr="009C77DD">
      <w:rPr>
        <w:rStyle w:val="Nmerodepgina"/>
        <w:rFonts w:ascii="Arial" w:hAnsi="Arial"/>
        <w:b/>
        <w:sz w:val="18"/>
      </w:rPr>
      <w:t xml:space="preserve"> de </w:t>
    </w:r>
    <w:r w:rsidR="00B52D2E" w:rsidRPr="009C77DD">
      <w:rPr>
        <w:rStyle w:val="Nmerodepgina"/>
        <w:rFonts w:ascii="Arial" w:hAnsi="Arial"/>
        <w:b/>
        <w:sz w:val="18"/>
      </w:rPr>
      <w:fldChar w:fldCharType="begin"/>
    </w:r>
    <w:r w:rsidRPr="009C77DD">
      <w:rPr>
        <w:rStyle w:val="Nmerodepgina"/>
        <w:rFonts w:ascii="Arial" w:hAnsi="Arial"/>
        <w:b/>
        <w:sz w:val="18"/>
      </w:rPr>
      <w:instrText xml:space="preserve"> NUMPAGES </w:instrText>
    </w:r>
    <w:r w:rsidR="00B52D2E" w:rsidRPr="009C77DD">
      <w:rPr>
        <w:rStyle w:val="Nmerodepgina"/>
        <w:rFonts w:ascii="Arial" w:hAnsi="Arial"/>
        <w:b/>
        <w:sz w:val="18"/>
      </w:rPr>
      <w:fldChar w:fldCharType="separate"/>
    </w:r>
    <w:r w:rsidR="00DF7935">
      <w:rPr>
        <w:rStyle w:val="Nmerodepgina"/>
        <w:rFonts w:ascii="Arial" w:hAnsi="Arial"/>
        <w:b/>
        <w:noProof/>
        <w:sz w:val="18"/>
      </w:rPr>
      <w:t>14</w:t>
    </w:r>
    <w:r w:rsidR="00B52D2E" w:rsidRPr="009C77DD">
      <w:rPr>
        <w:rStyle w:val="Nmerodepgina"/>
        <w:rFonts w:ascii="Arial" w:hAnsi="Arial"/>
        <w:b/>
        <w:sz w:val="18"/>
      </w:rPr>
      <w:fldChar w:fldCharType="end"/>
    </w:r>
    <w:r>
      <w:rPr>
        <w:rStyle w:val="Nmerodepgina"/>
        <w:rFonts w:ascii="Arial" w:hAnsi="Arial"/>
        <w:b/>
        <w:sz w:val="18"/>
      </w:rPr>
      <w:t>, P00  VERSION: 01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0A58" w:rsidRDefault="00CB0A58">
      <w:r>
        <w:separator/>
      </w:r>
    </w:p>
  </w:footnote>
  <w:footnote w:type="continuationSeparator" w:id="0">
    <w:p w:rsidR="00CB0A58" w:rsidRDefault="00CB0A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DDF" w:rsidRDefault="00C22DDF" w:rsidP="009C77DD">
    <w:pPr>
      <w:pStyle w:val="Encabezado"/>
      <w:spacing w:line="360" w:lineRule="auto"/>
      <w:rPr>
        <w:rFonts w:ascii="Arial" w:hAnsi="Arial"/>
        <w:b/>
        <w:sz w:val="10"/>
      </w:rPr>
    </w:pPr>
  </w:p>
  <w:p w:rsidR="00C22DDF" w:rsidRPr="009C77DD" w:rsidRDefault="00C22DDF" w:rsidP="00F85D0C">
    <w:pPr>
      <w:pBdr>
        <w:top w:val="single" w:sz="4" w:space="4" w:color="auto"/>
        <w:left w:val="single" w:sz="4" w:space="4" w:color="auto"/>
        <w:bottom w:val="single" w:sz="4" w:space="1" w:color="auto"/>
        <w:right w:val="single" w:sz="4" w:space="4" w:color="auto"/>
      </w:pBdr>
      <w:jc w:val="center"/>
      <w:rPr>
        <w:rFonts w:ascii="Arial" w:hAnsi="Arial"/>
        <w:b/>
        <w:szCs w:val="24"/>
      </w:rPr>
    </w:pPr>
    <w:r>
      <w:rPr>
        <w:rFonts w:ascii="Arial" w:hAnsi="Arial"/>
        <w:b/>
        <w:shadow/>
        <w:snapToGrid w:val="0"/>
        <w:szCs w:val="24"/>
      </w:rPr>
      <w:t>PLAN DE ATENCIÓN A EMERGENCIAS</w:t>
    </w:r>
  </w:p>
  <w:p w:rsidR="00C22DDF" w:rsidRPr="009C77DD" w:rsidRDefault="00C22DDF" w:rsidP="00F85D0C">
    <w:pPr>
      <w:pStyle w:val="Encabezado"/>
      <w:pBdr>
        <w:top w:val="single" w:sz="4" w:space="4" w:color="auto"/>
        <w:left w:val="single" w:sz="4" w:space="4" w:color="auto"/>
        <w:bottom w:val="single" w:sz="4" w:space="1" w:color="auto"/>
        <w:right w:val="single" w:sz="4" w:space="4" w:color="auto"/>
      </w:pBdr>
      <w:rPr>
        <w:szCs w:val="24"/>
      </w:rPr>
    </w:pPr>
    <w:r w:rsidRPr="009C77DD">
      <w:rPr>
        <w:rFonts w:ascii="Arial" w:hAnsi="Arial"/>
        <w:b/>
        <w:szCs w:val="24"/>
      </w:rPr>
      <w:t xml:space="preserve">                                                                </w:t>
    </w:r>
    <w:r>
      <w:rPr>
        <w:rFonts w:ascii="Arial" w:hAnsi="Arial"/>
        <w:b/>
        <w:szCs w:val="24"/>
      </w:rPr>
      <w:t xml:space="preserve">                             </w:t>
    </w:r>
    <w:r>
      <w:rPr>
        <w:rFonts w:ascii="Arial" w:hAnsi="Arial"/>
        <w:b/>
        <w:shadow/>
        <w:snapToGrid w:val="0"/>
        <w:szCs w:val="24"/>
      </w:rPr>
      <w:t>CÓDIGO: SGI-D-009  VERSIÓ</w:t>
    </w:r>
    <w:r w:rsidRPr="009C77DD">
      <w:rPr>
        <w:rFonts w:ascii="Arial" w:hAnsi="Arial"/>
        <w:b/>
        <w:shadow/>
        <w:snapToGrid w:val="0"/>
        <w:szCs w:val="24"/>
      </w:rPr>
      <w:t>N: 0</w:t>
    </w:r>
    <w:r>
      <w:rPr>
        <w:rFonts w:ascii="Arial" w:hAnsi="Arial"/>
        <w:b/>
        <w:shadow/>
        <w:snapToGrid w:val="0"/>
        <w:szCs w:val="24"/>
      </w:rPr>
      <w:t>0</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86"/>
      <w:gridCol w:w="2720"/>
      <w:gridCol w:w="2565"/>
    </w:tblGrid>
    <w:tr w:rsidR="00C22DDF" w:rsidRPr="00D4750A" w:rsidTr="00DF7935">
      <w:trPr>
        <w:trHeight w:val="411"/>
      </w:trPr>
      <w:tc>
        <w:tcPr>
          <w:tcW w:w="4786" w:type="dxa"/>
          <w:vMerge w:val="restart"/>
        </w:tcPr>
        <w:p w:rsidR="00C22DDF" w:rsidRPr="00D4750A" w:rsidRDefault="00C22DDF" w:rsidP="00335AAD">
          <w:pPr>
            <w:pStyle w:val="Encabezado"/>
            <w:rPr>
              <w:rFonts w:ascii="Arial" w:hAnsi="Arial" w:cs="Arial"/>
              <w:szCs w:val="24"/>
            </w:rPr>
          </w:pPr>
          <w:r w:rsidRPr="00514DB8">
            <w:rPr>
              <w:rFonts w:ascii="Arial" w:hAnsi="Arial" w:cs="Arial"/>
              <w:noProof/>
              <w:szCs w:val="24"/>
              <w:lang w:val="es-ES" w:eastAsia="es-ES"/>
            </w:rPr>
            <w:drawing>
              <wp:inline distT="0" distB="0" distL="0" distR="0">
                <wp:extent cx="2933700" cy="1095375"/>
                <wp:effectExtent l="19050" t="0" r="0" b="0"/>
                <wp:docPr id="1" name="Imagen 2" descr="C:\Documents and Settings\Administrador\Mis documentos\DISEÑO GRÁFICO\LOGOS  NUEVA IMAGEN CORPORATIVA\Captura de pantalla 2011-11-29 a las 9.49.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dor\Mis documentos\DISEÑO GRÁFICO\LOGOS  NUEVA IMAGEN CORPORATIVA\Captura de pantalla 2011-11-29 a las 9.49.04.png"/>
                        <pic:cNvPicPr>
                          <a:picLocks noChangeAspect="1" noChangeArrowheads="1"/>
                        </pic:cNvPicPr>
                      </pic:nvPicPr>
                      <pic:blipFill>
                        <a:blip r:embed="rId1"/>
                        <a:srcRect/>
                        <a:stretch>
                          <a:fillRect/>
                        </a:stretch>
                      </pic:blipFill>
                      <pic:spPr bwMode="auto">
                        <a:xfrm>
                          <a:off x="0" y="0"/>
                          <a:ext cx="2970542" cy="1109131"/>
                        </a:xfrm>
                        <a:prstGeom prst="rect">
                          <a:avLst/>
                        </a:prstGeom>
                        <a:noFill/>
                        <a:ln w="9525">
                          <a:noFill/>
                          <a:miter lim="800000"/>
                          <a:headEnd/>
                          <a:tailEnd/>
                        </a:ln>
                      </pic:spPr>
                    </pic:pic>
                  </a:graphicData>
                </a:graphic>
              </wp:inline>
            </w:drawing>
          </w:r>
        </w:p>
      </w:tc>
      <w:tc>
        <w:tcPr>
          <w:tcW w:w="2720" w:type="dxa"/>
          <w:vMerge w:val="restart"/>
          <w:vAlign w:val="center"/>
        </w:tcPr>
        <w:p w:rsidR="00C22DDF" w:rsidRDefault="00C22DDF" w:rsidP="00DF7935">
          <w:pPr>
            <w:pStyle w:val="Encabezado"/>
            <w:rPr>
              <w:rFonts w:ascii="Arial" w:hAnsi="Arial" w:cs="Arial"/>
              <w:sz w:val="22"/>
              <w:szCs w:val="22"/>
            </w:rPr>
          </w:pPr>
          <w:r w:rsidRPr="00D4750A">
            <w:rPr>
              <w:rFonts w:ascii="Arial" w:hAnsi="Arial" w:cs="Arial"/>
              <w:b/>
              <w:sz w:val="22"/>
              <w:szCs w:val="22"/>
            </w:rPr>
            <w:t>FECHA</w:t>
          </w:r>
          <w:r w:rsidRPr="00D4750A">
            <w:rPr>
              <w:rFonts w:ascii="Arial" w:hAnsi="Arial" w:cs="Arial"/>
              <w:sz w:val="22"/>
              <w:szCs w:val="22"/>
            </w:rPr>
            <w:t>:</w:t>
          </w:r>
          <w:r>
            <w:rPr>
              <w:rFonts w:ascii="Arial" w:hAnsi="Arial" w:cs="Arial"/>
              <w:sz w:val="22"/>
              <w:szCs w:val="22"/>
            </w:rPr>
            <w:t xml:space="preserve"> 12 JUNIO/2012</w:t>
          </w:r>
        </w:p>
        <w:p w:rsidR="00C22DDF" w:rsidRPr="00D4750A" w:rsidRDefault="00C22DDF" w:rsidP="00DF7935">
          <w:pPr>
            <w:pStyle w:val="Encabezado"/>
            <w:rPr>
              <w:rFonts w:ascii="Arial" w:hAnsi="Arial" w:cs="Arial"/>
              <w:sz w:val="22"/>
              <w:szCs w:val="22"/>
            </w:rPr>
          </w:pPr>
        </w:p>
      </w:tc>
      <w:tc>
        <w:tcPr>
          <w:tcW w:w="2565" w:type="dxa"/>
          <w:shd w:val="clear" w:color="auto" w:fill="auto"/>
          <w:vAlign w:val="center"/>
        </w:tcPr>
        <w:p w:rsidR="00C22DDF" w:rsidRPr="00D4750A" w:rsidRDefault="00DF7935" w:rsidP="00DF7935">
          <w:pPr>
            <w:pStyle w:val="Encabezado"/>
            <w:rPr>
              <w:rFonts w:ascii="Arial" w:hAnsi="Arial" w:cs="Arial"/>
              <w:sz w:val="22"/>
              <w:szCs w:val="22"/>
            </w:rPr>
          </w:pPr>
          <w:r w:rsidRPr="00D4750A">
            <w:rPr>
              <w:rFonts w:ascii="Arial" w:hAnsi="Arial" w:cs="Arial"/>
              <w:b/>
              <w:sz w:val="22"/>
              <w:szCs w:val="22"/>
            </w:rPr>
            <w:t>CÓDIGO</w:t>
          </w:r>
          <w:r>
            <w:rPr>
              <w:rFonts w:ascii="Arial" w:hAnsi="Arial" w:cs="Arial"/>
              <w:sz w:val="22"/>
              <w:szCs w:val="22"/>
            </w:rPr>
            <w:t xml:space="preserve">: </w:t>
          </w:r>
          <w:r w:rsidR="00C22DDF">
            <w:rPr>
              <w:rFonts w:ascii="Arial" w:hAnsi="Arial" w:cs="Arial"/>
              <w:sz w:val="22"/>
              <w:szCs w:val="22"/>
            </w:rPr>
            <w:t>SGI-D-009</w:t>
          </w:r>
        </w:p>
      </w:tc>
    </w:tr>
    <w:tr w:rsidR="00C22DDF" w:rsidRPr="00D4750A" w:rsidTr="00DF7935">
      <w:trPr>
        <w:trHeight w:val="428"/>
      </w:trPr>
      <w:tc>
        <w:tcPr>
          <w:tcW w:w="4786" w:type="dxa"/>
          <w:vMerge/>
        </w:tcPr>
        <w:p w:rsidR="00C22DDF" w:rsidRPr="00D4750A" w:rsidRDefault="00C22DDF" w:rsidP="00335AAD">
          <w:pPr>
            <w:pStyle w:val="Encabezado"/>
            <w:rPr>
              <w:rFonts w:ascii="Arial" w:hAnsi="Arial" w:cs="Arial"/>
              <w:szCs w:val="24"/>
            </w:rPr>
          </w:pPr>
        </w:p>
      </w:tc>
      <w:tc>
        <w:tcPr>
          <w:tcW w:w="2720" w:type="dxa"/>
          <w:vMerge/>
          <w:vAlign w:val="center"/>
        </w:tcPr>
        <w:p w:rsidR="00C22DDF" w:rsidRPr="00D4750A" w:rsidRDefault="00C22DDF" w:rsidP="00DF7935">
          <w:pPr>
            <w:pStyle w:val="Encabezado"/>
            <w:rPr>
              <w:rFonts w:ascii="Arial" w:hAnsi="Arial" w:cs="Arial"/>
              <w:sz w:val="22"/>
              <w:szCs w:val="22"/>
            </w:rPr>
          </w:pPr>
        </w:p>
      </w:tc>
      <w:tc>
        <w:tcPr>
          <w:tcW w:w="2565" w:type="dxa"/>
          <w:shd w:val="clear" w:color="auto" w:fill="auto"/>
          <w:vAlign w:val="center"/>
        </w:tcPr>
        <w:p w:rsidR="00C22DDF" w:rsidRPr="00D4750A" w:rsidRDefault="00DF7935" w:rsidP="00DF7935">
          <w:pPr>
            <w:pStyle w:val="Encabezado"/>
            <w:rPr>
              <w:rFonts w:ascii="Arial" w:hAnsi="Arial" w:cs="Arial"/>
              <w:sz w:val="22"/>
              <w:szCs w:val="22"/>
            </w:rPr>
          </w:pPr>
          <w:r w:rsidRPr="00D4750A">
            <w:rPr>
              <w:rFonts w:ascii="Arial" w:hAnsi="Arial" w:cs="Arial"/>
              <w:b/>
              <w:sz w:val="22"/>
              <w:szCs w:val="22"/>
            </w:rPr>
            <w:t>VERSIÓN</w:t>
          </w:r>
          <w:r>
            <w:rPr>
              <w:rFonts w:ascii="Arial" w:hAnsi="Arial" w:cs="Arial"/>
              <w:sz w:val="22"/>
              <w:szCs w:val="22"/>
            </w:rPr>
            <w:t xml:space="preserve">: </w:t>
          </w:r>
          <w:r w:rsidR="00C22DDF">
            <w:rPr>
              <w:rFonts w:ascii="Arial" w:hAnsi="Arial" w:cs="Arial"/>
              <w:sz w:val="22"/>
              <w:szCs w:val="22"/>
            </w:rPr>
            <w:t>00</w:t>
          </w:r>
        </w:p>
      </w:tc>
    </w:tr>
    <w:tr w:rsidR="00C22DDF" w:rsidRPr="00D4750A" w:rsidTr="00DF7935">
      <w:trPr>
        <w:trHeight w:val="833"/>
      </w:trPr>
      <w:tc>
        <w:tcPr>
          <w:tcW w:w="4786" w:type="dxa"/>
          <w:vMerge/>
        </w:tcPr>
        <w:p w:rsidR="00C22DDF" w:rsidRPr="00D4750A" w:rsidRDefault="00C22DDF" w:rsidP="00335AAD">
          <w:pPr>
            <w:pStyle w:val="Encabezado"/>
            <w:rPr>
              <w:rFonts w:ascii="Arial" w:hAnsi="Arial" w:cs="Arial"/>
              <w:szCs w:val="24"/>
            </w:rPr>
          </w:pPr>
        </w:p>
      </w:tc>
      <w:tc>
        <w:tcPr>
          <w:tcW w:w="2720" w:type="dxa"/>
          <w:vAlign w:val="center"/>
        </w:tcPr>
        <w:p w:rsidR="00C22DDF" w:rsidRPr="00D4750A" w:rsidRDefault="00DF7935" w:rsidP="00DF7935">
          <w:pPr>
            <w:pStyle w:val="Encabezado"/>
            <w:rPr>
              <w:rFonts w:ascii="Arial" w:hAnsi="Arial" w:cs="Arial"/>
              <w:sz w:val="22"/>
              <w:szCs w:val="22"/>
            </w:rPr>
          </w:pPr>
          <w:r w:rsidRPr="00D4750A">
            <w:rPr>
              <w:rFonts w:ascii="Arial" w:hAnsi="Arial" w:cs="Arial"/>
              <w:b/>
              <w:sz w:val="22"/>
              <w:szCs w:val="22"/>
            </w:rPr>
            <w:t>ELABORÓ</w:t>
          </w:r>
          <w:r>
            <w:rPr>
              <w:rFonts w:ascii="Arial" w:hAnsi="Arial" w:cs="Arial"/>
              <w:sz w:val="22"/>
              <w:szCs w:val="22"/>
            </w:rPr>
            <w:t xml:space="preserve">: </w:t>
          </w:r>
          <w:r w:rsidR="00C22DDF">
            <w:rPr>
              <w:rFonts w:ascii="Arial" w:hAnsi="Arial" w:cs="Arial"/>
              <w:sz w:val="22"/>
              <w:szCs w:val="22"/>
            </w:rPr>
            <w:t>Oscar Sagra y Geiman pinto</w:t>
          </w:r>
        </w:p>
      </w:tc>
      <w:tc>
        <w:tcPr>
          <w:tcW w:w="2565" w:type="dxa"/>
          <w:shd w:val="clear" w:color="auto" w:fill="auto"/>
          <w:vAlign w:val="center"/>
        </w:tcPr>
        <w:p w:rsidR="00C22DDF" w:rsidRPr="00D4750A" w:rsidRDefault="00DF7935" w:rsidP="00DF7935">
          <w:pPr>
            <w:pStyle w:val="Encabezado"/>
            <w:rPr>
              <w:rFonts w:ascii="Arial" w:hAnsi="Arial" w:cs="Arial"/>
              <w:sz w:val="22"/>
              <w:szCs w:val="22"/>
            </w:rPr>
          </w:pPr>
          <w:r w:rsidRPr="00D4750A">
            <w:rPr>
              <w:rFonts w:ascii="Arial" w:hAnsi="Arial" w:cs="Arial"/>
              <w:b/>
              <w:sz w:val="22"/>
              <w:szCs w:val="22"/>
            </w:rPr>
            <w:t>REVISÓ Y APROBÓ</w:t>
          </w:r>
          <w:r w:rsidRPr="00D4750A">
            <w:rPr>
              <w:rFonts w:ascii="Arial" w:hAnsi="Arial" w:cs="Arial"/>
              <w:sz w:val="22"/>
              <w:szCs w:val="22"/>
            </w:rPr>
            <w:t xml:space="preserve">: </w:t>
          </w:r>
          <w:r w:rsidR="00C22DDF">
            <w:rPr>
              <w:rFonts w:ascii="Arial" w:hAnsi="Arial" w:cs="Arial"/>
              <w:sz w:val="22"/>
              <w:szCs w:val="22"/>
            </w:rPr>
            <w:t>Directora de Recursos Humanos</w:t>
          </w:r>
        </w:p>
      </w:tc>
    </w:tr>
    <w:tr w:rsidR="00C22DDF" w:rsidRPr="00D4750A" w:rsidTr="00D86835">
      <w:tc>
        <w:tcPr>
          <w:tcW w:w="10071" w:type="dxa"/>
          <w:gridSpan w:val="3"/>
        </w:tcPr>
        <w:p w:rsidR="00C22DDF" w:rsidRPr="00D4750A" w:rsidRDefault="00C22DDF" w:rsidP="00D4750A">
          <w:pPr>
            <w:pStyle w:val="Encabezado"/>
            <w:jc w:val="center"/>
            <w:rPr>
              <w:rFonts w:ascii="Arial" w:hAnsi="Arial" w:cs="Arial"/>
              <w:b/>
              <w:sz w:val="28"/>
              <w:szCs w:val="28"/>
            </w:rPr>
          </w:pPr>
          <w:r>
            <w:rPr>
              <w:rFonts w:ascii="Arial" w:hAnsi="Arial" w:cs="Arial"/>
              <w:b/>
              <w:sz w:val="28"/>
              <w:szCs w:val="28"/>
            </w:rPr>
            <w:t xml:space="preserve">PLAN DE ATENCIÓN A EMERGENCIAS </w:t>
          </w:r>
        </w:p>
      </w:tc>
    </w:tr>
  </w:tbl>
  <w:p w:rsidR="00C22DDF" w:rsidRDefault="00C22DDF" w:rsidP="00A60B98">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06"/>
      <w:gridCol w:w="2694"/>
      <w:gridCol w:w="2693"/>
    </w:tblGrid>
    <w:tr w:rsidR="00C22DDF">
      <w:trPr>
        <w:cantSplit/>
        <w:trHeight w:val="530"/>
      </w:trPr>
      <w:tc>
        <w:tcPr>
          <w:tcW w:w="4606" w:type="dxa"/>
          <w:vMerge w:val="restart"/>
          <w:tcBorders>
            <w:top w:val="single" w:sz="4" w:space="0" w:color="auto"/>
            <w:left w:val="single" w:sz="4" w:space="0" w:color="auto"/>
            <w:bottom w:val="nil"/>
          </w:tcBorders>
        </w:tcPr>
        <w:p w:rsidR="00C22DDF" w:rsidRDefault="00C22DDF">
          <w:pPr>
            <w:pStyle w:val="Encabezado"/>
            <w:spacing w:line="360" w:lineRule="auto"/>
            <w:jc w:val="center"/>
            <w:rPr>
              <w:rFonts w:ascii="Monotype Corsiva" w:hAnsi="Monotype Corsiva"/>
              <w:b/>
              <w:i/>
              <w:color w:val="008000"/>
              <w:sz w:val="22"/>
            </w:rPr>
          </w:pPr>
        </w:p>
      </w:tc>
      <w:tc>
        <w:tcPr>
          <w:tcW w:w="2694" w:type="dxa"/>
          <w:vMerge w:val="restart"/>
          <w:tcBorders>
            <w:top w:val="single" w:sz="4" w:space="0" w:color="auto"/>
          </w:tcBorders>
          <w:vAlign w:val="center"/>
        </w:tcPr>
        <w:p w:rsidR="00C22DDF" w:rsidRDefault="00C22DDF">
          <w:pPr>
            <w:pStyle w:val="Encabezado"/>
            <w:rPr>
              <w:rFonts w:ascii="Arial" w:hAnsi="Arial"/>
              <w:sz w:val="18"/>
            </w:rPr>
          </w:pPr>
          <w:r>
            <w:rPr>
              <w:rFonts w:ascii="Arial" w:hAnsi="Arial"/>
              <w:b/>
              <w:sz w:val="18"/>
            </w:rPr>
            <w:t>FECHA : 04 de diciembre de 2006</w:t>
          </w:r>
          <w:r>
            <w:rPr>
              <w:rFonts w:ascii="Arial" w:hAnsi="Arial"/>
              <w:sz w:val="18"/>
            </w:rPr>
            <w:t xml:space="preserve">         </w:t>
          </w:r>
        </w:p>
      </w:tc>
      <w:tc>
        <w:tcPr>
          <w:tcW w:w="2693" w:type="dxa"/>
          <w:vAlign w:val="center"/>
        </w:tcPr>
        <w:p w:rsidR="00C22DDF" w:rsidRDefault="00C22DDF">
          <w:pPr>
            <w:pStyle w:val="Encabezado"/>
            <w:rPr>
              <w:rFonts w:ascii="Arial" w:hAnsi="Arial"/>
              <w:b/>
              <w:sz w:val="18"/>
            </w:rPr>
          </w:pPr>
          <w:r>
            <w:rPr>
              <w:rFonts w:ascii="Arial" w:hAnsi="Arial"/>
              <w:b/>
              <w:sz w:val="18"/>
            </w:rPr>
            <w:t>CODIGO: I001</w:t>
          </w:r>
        </w:p>
      </w:tc>
    </w:tr>
    <w:tr w:rsidR="00C22DDF">
      <w:trPr>
        <w:cantSplit/>
        <w:trHeight w:val="360"/>
      </w:trPr>
      <w:tc>
        <w:tcPr>
          <w:tcW w:w="4606" w:type="dxa"/>
          <w:vMerge/>
          <w:tcBorders>
            <w:top w:val="single" w:sz="4" w:space="0" w:color="auto"/>
            <w:left w:val="single" w:sz="4" w:space="0" w:color="auto"/>
            <w:bottom w:val="nil"/>
          </w:tcBorders>
        </w:tcPr>
        <w:p w:rsidR="00C22DDF" w:rsidRDefault="00C22DDF">
          <w:pPr>
            <w:pStyle w:val="Encabezado"/>
            <w:spacing w:line="360" w:lineRule="auto"/>
            <w:jc w:val="center"/>
            <w:rPr>
              <w:rFonts w:ascii="Monotype Corsiva" w:hAnsi="Monotype Corsiva"/>
              <w:b/>
              <w:i/>
              <w:color w:val="008000"/>
              <w:sz w:val="22"/>
            </w:rPr>
          </w:pPr>
        </w:p>
      </w:tc>
      <w:tc>
        <w:tcPr>
          <w:tcW w:w="2694" w:type="dxa"/>
          <w:vMerge/>
          <w:vAlign w:val="center"/>
        </w:tcPr>
        <w:p w:rsidR="00C22DDF" w:rsidRDefault="00C22DDF">
          <w:pPr>
            <w:pStyle w:val="Encabezado"/>
            <w:rPr>
              <w:rFonts w:ascii="Arial" w:hAnsi="Arial"/>
              <w:b/>
              <w:sz w:val="18"/>
            </w:rPr>
          </w:pPr>
        </w:p>
      </w:tc>
      <w:tc>
        <w:tcPr>
          <w:tcW w:w="2693" w:type="dxa"/>
          <w:vAlign w:val="center"/>
        </w:tcPr>
        <w:p w:rsidR="00C22DDF" w:rsidRDefault="00C22DDF">
          <w:pPr>
            <w:pStyle w:val="Encabezado"/>
            <w:rPr>
              <w:rFonts w:ascii="Arial" w:hAnsi="Arial"/>
              <w:b/>
              <w:sz w:val="18"/>
            </w:rPr>
          </w:pPr>
          <w:r>
            <w:rPr>
              <w:rFonts w:ascii="Arial" w:hAnsi="Arial"/>
              <w:b/>
              <w:sz w:val="18"/>
            </w:rPr>
            <w:t>VERSION: 02</w:t>
          </w:r>
        </w:p>
      </w:tc>
    </w:tr>
    <w:tr w:rsidR="00C22DDF">
      <w:trPr>
        <w:cantSplit/>
        <w:trHeight w:val="735"/>
      </w:trPr>
      <w:tc>
        <w:tcPr>
          <w:tcW w:w="4606" w:type="dxa"/>
          <w:vMerge/>
          <w:tcBorders>
            <w:left w:val="single" w:sz="4" w:space="0" w:color="auto"/>
            <w:bottom w:val="nil"/>
          </w:tcBorders>
        </w:tcPr>
        <w:p w:rsidR="00C22DDF" w:rsidRDefault="00C22DDF">
          <w:pPr>
            <w:pStyle w:val="Encabezado"/>
            <w:spacing w:line="360" w:lineRule="auto"/>
            <w:rPr>
              <w:rFonts w:ascii="Arial" w:hAnsi="Arial"/>
              <w:sz w:val="18"/>
            </w:rPr>
          </w:pPr>
        </w:p>
      </w:tc>
      <w:tc>
        <w:tcPr>
          <w:tcW w:w="2694" w:type="dxa"/>
          <w:tcBorders>
            <w:bottom w:val="nil"/>
          </w:tcBorders>
          <w:vAlign w:val="center"/>
        </w:tcPr>
        <w:p w:rsidR="00C22DDF" w:rsidRDefault="00C22DDF">
          <w:pPr>
            <w:pStyle w:val="Encabezado"/>
            <w:rPr>
              <w:rFonts w:ascii="Arial" w:hAnsi="Arial"/>
              <w:b/>
              <w:sz w:val="18"/>
            </w:rPr>
          </w:pPr>
          <w:r>
            <w:rPr>
              <w:rFonts w:ascii="Arial" w:hAnsi="Arial"/>
              <w:b/>
              <w:sz w:val="18"/>
            </w:rPr>
            <w:t>ELABORO:</w:t>
          </w:r>
        </w:p>
        <w:p w:rsidR="00C22DDF" w:rsidRDefault="00C22DDF">
          <w:pPr>
            <w:pStyle w:val="Encabezado"/>
            <w:rPr>
              <w:rFonts w:ascii="Arial" w:hAnsi="Arial"/>
              <w:b/>
              <w:sz w:val="18"/>
            </w:rPr>
          </w:pPr>
          <w:r>
            <w:rPr>
              <w:rFonts w:ascii="Arial" w:hAnsi="Arial"/>
              <w:b/>
              <w:sz w:val="18"/>
            </w:rPr>
            <w:t>COORDINADORA DE CALIDAD</w:t>
          </w:r>
        </w:p>
      </w:tc>
      <w:tc>
        <w:tcPr>
          <w:tcW w:w="2693" w:type="dxa"/>
          <w:tcBorders>
            <w:bottom w:val="nil"/>
          </w:tcBorders>
          <w:vAlign w:val="center"/>
        </w:tcPr>
        <w:p w:rsidR="00C22DDF" w:rsidRDefault="00C22DDF">
          <w:pPr>
            <w:pStyle w:val="Encabezado"/>
            <w:rPr>
              <w:rFonts w:ascii="Arial" w:hAnsi="Arial"/>
              <w:b/>
              <w:sz w:val="18"/>
            </w:rPr>
          </w:pPr>
          <w:r>
            <w:rPr>
              <w:rFonts w:ascii="Arial" w:hAnsi="Arial"/>
              <w:b/>
              <w:sz w:val="18"/>
            </w:rPr>
            <w:t>REVISO Y APROBO:</w:t>
          </w:r>
        </w:p>
        <w:p w:rsidR="00C22DDF" w:rsidRDefault="00C22DDF">
          <w:pPr>
            <w:pStyle w:val="Encabezado"/>
            <w:rPr>
              <w:rFonts w:ascii="Arial" w:hAnsi="Arial"/>
              <w:b/>
              <w:sz w:val="18"/>
            </w:rPr>
          </w:pPr>
          <w:r>
            <w:rPr>
              <w:rFonts w:ascii="Arial" w:hAnsi="Arial"/>
              <w:b/>
              <w:sz w:val="18"/>
            </w:rPr>
            <w:t>JEFE DE PERSONAL</w:t>
          </w:r>
        </w:p>
      </w:tc>
    </w:tr>
    <w:tr w:rsidR="00C22DDF">
      <w:trPr>
        <w:cantSplit/>
      </w:trPr>
      <w:tc>
        <w:tcPr>
          <w:tcW w:w="9993" w:type="dxa"/>
          <w:gridSpan w:val="3"/>
          <w:tcBorders>
            <w:left w:val="single" w:sz="4" w:space="0" w:color="auto"/>
            <w:bottom w:val="single" w:sz="4" w:space="0" w:color="auto"/>
          </w:tcBorders>
          <w:vAlign w:val="center"/>
        </w:tcPr>
        <w:p w:rsidR="00C22DDF" w:rsidRDefault="00B52D2E">
          <w:pPr>
            <w:pStyle w:val="Encabezado"/>
            <w:spacing w:line="360" w:lineRule="auto"/>
            <w:jc w:val="center"/>
            <w:rPr>
              <w:rFonts w:ascii="Arial" w:hAnsi="Arial"/>
              <w:b/>
              <w:sz w:val="10"/>
            </w:rPr>
          </w:pPr>
          <w:r w:rsidRPr="00B52D2E">
            <w:rPr>
              <w:rFonts w:ascii="Arial" w:hAnsi="Arial"/>
              <w:b/>
              <w:noProof/>
              <w:sz w:val="1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97" type="#_x0000_t75" style="position:absolute;left:0;text-align:left;margin-left:10.8pt;margin-top:-61.15pt;width:201.55pt;height:43.2pt;z-index:251657216;mso-position-horizontal-relative:text;mso-position-vertical-relative:text" o:allowincell="f" filled="t" stroked="t">
                <v:imagedata r:id="rId1" o:title=""/>
                <w10:wrap type="topAndBottom"/>
                <w10:anchorlock/>
              </v:shape>
              <o:OLEObject Type="Embed" ProgID="Word.Document.8" ShapeID="_x0000_s2097" DrawAspect="Content" ObjectID="_1402766649" r:id="rId2">
                <o:FieldCodes>\s</o:FieldCodes>
              </o:OLEObject>
            </w:pict>
          </w:r>
        </w:p>
        <w:p w:rsidR="00C22DDF" w:rsidRDefault="00C22DDF">
          <w:pPr>
            <w:pStyle w:val="Encabezado"/>
            <w:spacing w:line="360" w:lineRule="auto"/>
            <w:jc w:val="center"/>
            <w:rPr>
              <w:rFonts w:ascii="Arial" w:hAnsi="Arial"/>
              <w:b/>
              <w:sz w:val="28"/>
            </w:rPr>
          </w:pPr>
          <w:r>
            <w:rPr>
              <w:rFonts w:ascii="Arial" w:hAnsi="Arial"/>
              <w:b/>
              <w:sz w:val="28"/>
            </w:rPr>
            <w:t>GESTIÓN DE TALENTO HUMANO</w:t>
          </w:r>
        </w:p>
      </w:tc>
    </w:tr>
  </w:tbl>
  <w:p w:rsidR="00C22DDF" w:rsidRDefault="00C22DDF">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22C81"/>
    <w:multiLevelType w:val="hybridMultilevel"/>
    <w:tmpl w:val="7C648062"/>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021476B4"/>
    <w:multiLevelType w:val="multilevel"/>
    <w:tmpl w:val="50F63FD6"/>
    <w:lvl w:ilvl="0">
      <w:start w:val="4"/>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1916CD"/>
    <w:multiLevelType w:val="hybridMultilevel"/>
    <w:tmpl w:val="E844F7C0"/>
    <w:lvl w:ilvl="0" w:tplc="FCC0E82E">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06521A23"/>
    <w:multiLevelType w:val="hybridMultilevel"/>
    <w:tmpl w:val="EE3CF6D8"/>
    <w:lvl w:ilvl="0" w:tplc="FCC0E82E">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0AA4741A"/>
    <w:multiLevelType w:val="hybridMultilevel"/>
    <w:tmpl w:val="CD246A9A"/>
    <w:lvl w:ilvl="0" w:tplc="FCC0E82E">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0FF8589D"/>
    <w:multiLevelType w:val="hybridMultilevel"/>
    <w:tmpl w:val="9D4CFAEC"/>
    <w:lvl w:ilvl="0" w:tplc="FCC0E82E">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14246BAF"/>
    <w:multiLevelType w:val="hybridMultilevel"/>
    <w:tmpl w:val="C8E0BB46"/>
    <w:lvl w:ilvl="0" w:tplc="FCC0E82E">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150D4695"/>
    <w:multiLevelType w:val="hybridMultilevel"/>
    <w:tmpl w:val="24BA3574"/>
    <w:lvl w:ilvl="0" w:tplc="FCC0E82E">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192715BB"/>
    <w:multiLevelType w:val="hybridMultilevel"/>
    <w:tmpl w:val="D69A6AB6"/>
    <w:lvl w:ilvl="0" w:tplc="FCC0E82E">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223D3D2E"/>
    <w:multiLevelType w:val="hybridMultilevel"/>
    <w:tmpl w:val="A7562B56"/>
    <w:lvl w:ilvl="0" w:tplc="FCC0E82E">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nsid w:val="22FE1FD2"/>
    <w:multiLevelType w:val="hybridMultilevel"/>
    <w:tmpl w:val="0AD4B59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1">
    <w:nsid w:val="2A9D70EB"/>
    <w:multiLevelType w:val="hybridMultilevel"/>
    <w:tmpl w:val="717E869E"/>
    <w:lvl w:ilvl="0" w:tplc="FCC0E82E">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2C9A39B8"/>
    <w:multiLevelType w:val="hybridMultilevel"/>
    <w:tmpl w:val="0CA8F812"/>
    <w:lvl w:ilvl="0" w:tplc="FCC0E82E">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nsid w:val="2F562515"/>
    <w:multiLevelType w:val="hybridMultilevel"/>
    <w:tmpl w:val="A738BDCE"/>
    <w:lvl w:ilvl="0" w:tplc="FCC0E82E">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nsid w:val="31E84E05"/>
    <w:multiLevelType w:val="singleLevel"/>
    <w:tmpl w:val="0C0A000F"/>
    <w:lvl w:ilvl="0">
      <w:start w:val="2"/>
      <w:numFmt w:val="decimal"/>
      <w:lvlText w:val="%1."/>
      <w:lvlJc w:val="left"/>
      <w:pPr>
        <w:tabs>
          <w:tab w:val="num" w:pos="360"/>
        </w:tabs>
        <w:ind w:left="360" w:hanging="360"/>
      </w:pPr>
      <w:rPr>
        <w:rFonts w:hint="default"/>
        <w:u w:val="none"/>
      </w:rPr>
    </w:lvl>
  </w:abstractNum>
  <w:abstractNum w:abstractNumId="15">
    <w:nsid w:val="344B573F"/>
    <w:multiLevelType w:val="multilevel"/>
    <w:tmpl w:val="502AE65E"/>
    <w:lvl w:ilvl="0">
      <w:start w:val="1"/>
      <w:numFmt w:val="decimal"/>
      <w:lvlText w:val="%1"/>
      <w:lvlJc w:val="left"/>
      <w:pPr>
        <w:tabs>
          <w:tab w:val="num" w:pos="360"/>
        </w:tabs>
        <w:ind w:left="360" w:hanging="360"/>
      </w:pPr>
      <w:rPr>
        <w:rFonts w:hint="default"/>
      </w:rPr>
    </w:lvl>
    <w:lvl w:ilvl="1">
      <w:start w:val="9"/>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nsid w:val="3812444D"/>
    <w:multiLevelType w:val="hybridMultilevel"/>
    <w:tmpl w:val="0E2E4526"/>
    <w:lvl w:ilvl="0" w:tplc="FCC0E82E">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nsid w:val="3D1C27E1"/>
    <w:multiLevelType w:val="hybridMultilevel"/>
    <w:tmpl w:val="58AE7DFE"/>
    <w:lvl w:ilvl="0" w:tplc="FCC0E82E">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
    <w:nsid w:val="3D355349"/>
    <w:multiLevelType w:val="hybridMultilevel"/>
    <w:tmpl w:val="B0846CE0"/>
    <w:lvl w:ilvl="0" w:tplc="0C0A000F">
      <w:start w:val="1"/>
      <w:numFmt w:val="decimal"/>
      <w:lvlText w:val="%1."/>
      <w:lvlJc w:val="left"/>
      <w:pPr>
        <w:tabs>
          <w:tab w:val="num" w:pos="696"/>
        </w:tabs>
        <w:ind w:left="696" w:hanging="360"/>
      </w:pPr>
    </w:lvl>
    <w:lvl w:ilvl="1" w:tplc="0C0A0019" w:tentative="1">
      <w:start w:val="1"/>
      <w:numFmt w:val="lowerLetter"/>
      <w:lvlText w:val="%2."/>
      <w:lvlJc w:val="left"/>
      <w:pPr>
        <w:tabs>
          <w:tab w:val="num" w:pos="1416"/>
        </w:tabs>
        <w:ind w:left="1416" w:hanging="360"/>
      </w:pPr>
    </w:lvl>
    <w:lvl w:ilvl="2" w:tplc="0C0A001B" w:tentative="1">
      <w:start w:val="1"/>
      <w:numFmt w:val="lowerRoman"/>
      <w:lvlText w:val="%3."/>
      <w:lvlJc w:val="right"/>
      <w:pPr>
        <w:tabs>
          <w:tab w:val="num" w:pos="2136"/>
        </w:tabs>
        <w:ind w:left="2136" w:hanging="180"/>
      </w:pPr>
    </w:lvl>
    <w:lvl w:ilvl="3" w:tplc="0C0A000F" w:tentative="1">
      <w:start w:val="1"/>
      <w:numFmt w:val="decimal"/>
      <w:lvlText w:val="%4."/>
      <w:lvlJc w:val="left"/>
      <w:pPr>
        <w:tabs>
          <w:tab w:val="num" w:pos="2856"/>
        </w:tabs>
        <w:ind w:left="2856" w:hanging="360"/>
      </w:pPr>
    </w:lvl>
    <w:lvl w:ilvl="4" w:tplc="0C0A0019" w:tentative="1">
      <w:start w:val="1"/>
      <w:numFmt w:val="lowerLetter"/>
      <w:lvlText w:val="%5."/>
      <w:lvlJc w:val="left"/>
      <w:pPr>
        <w:tabs>
          <w:tab w:val="num" w:pos="3576"/>
        </w:tabs>
        <w:ind w:left="3576" w:hanging="360"/>
      </w:pPr>
    </w:lvl>
    <w:lvl w:ilvl="5" w:tplc="0C0A001B" w:tentative="1">
      <w:start w:val="1"/>
      <w:numFmt w:val="lowerRoman"/>
      <w:lvlText w:val="%6."/>
      <w:lvlJc w:val="right"/>
      <w:pPr>
        <w:tabs>
          <w:tab w:val="num" w:pos="4296"/>
        </w:tabs>
        <w:ind w:left="4296" w:hanging="180"/>
      </w:pPr>
    </w:lvl>
    <w:lvl w:ilvl="6" w:tplc="0C0A000F" w:tentative="1">
      <w:start w:val="1"/>
      <w:numFmt w:val="decimal"/>
      <w:lvlText w:val="%7."/>
      <w:lvlJc w:val="left"/>
      <w:pPr>
        <w:tabs>
          <w:tab w:val="num" w:pos="5016"/>
        </w:tabs>
        <w:ind w:left="5016" w:hanging="360"/>
      </w:pPr>
    </w:lvl>
    <w:lvl w:ilvl="7" w:tplc="0C0A0019" w:tentative="1">
      <w:start w:val="1"/>
      <w:numFmt w:val="lowerLetter"/>
      <w:lvlText w:val="%8."/>
      <w:lvlJc w:val="left"/>
      <w:pPr>
        <w:tabs>
          <w:tab w:val="num" w:pos="5736"/>
        </w:tabs>
        <w:ind w:left="5736" w:hanging="360"/>
      </w:pPr>
    </w:lvl>
    <w:lvl w:ilvl="8" w:tplc="0C0A001B" w:tentative="1">
      <w:start w:val="1"/>
      <w:numFmt w:val="lowerRoman"/>
      <w:lvlText w:val="%9."/>
      <w:lvlJc w:val="right"/>
      <w:pPr>
        <w:tabs>
          <w:tab w:val="num" w:pos="6456"/>
        </w:tabs>
        <w:ind w:left="6456" w:hanging="180"/>
      </w:pPr>
    </w:lvl>
  </w:abstractNum>
  <w:abstractNum w:abstractNumId="19">
    <w:nsid w:val="4294724A"/>
    <w:multiLevelType w:val="hybridMultilevel"/>
    <w:tmpl w:val="A1829EBC"/>
    <w:lvl w:ilvl="0" w:tplc="FCC0E82E">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nsid w:val="431A0943"/>
    <w:multiLevelType w:val="hybridMultilevel"/>
    <w:tmpl w:val="DEF2AC50"/>
    <w:lvl w:ilvl="0" w:tplc="FCC0E82E">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nsid w:val="4972551C"/>
    <w:multiLevelType w:val="hybridMultilevel"/>
    <w:tmpl w:val="DB140F40"/>
    <w:lvl w:ilvl="0" w:tplc="FCC0E82E">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2">
    <w:nsid w:val="4C202D11"/>
    <w:multiLevelType w:val="hybridMultilevel"/>
    <w:tmpl w:val="4426D2AA"/>
    <w:lvl w:ilvl="0" w:tplc="FCC0E82E">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nsid w:val="4FE54174"/>
    <w:multiLevelType w:val="hybridMultilevel"/>
    <w:tmpl w:val="844011D8"/>
    <w:lvl w:ilvl="0" w:tplc="FCC0E82E">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nsid w:val="52943D1B"/>
    <w:multiLevelType w:val="hybridMultilevel"/>
    <w:tmpl w:val="EAF8C584"/>
    <w:lvl w:ilvl="0" w:tplc="FFFFFFFF">
      <w:start w:val="1"/>
      <w:numFmt w:val="bullet"/>
      <w:lvlText w:val=""/>
      <w:lvlJc w:val="left"/>
      <w:pPr>
        <w:tabs>
          <w:tab w:val="num" w:pos="1056"/>
        </w:tabs>
        <w:ind w:left="1056" w:hanging="360"/>
      </w:pPr>
      <w:rPr>
        <w:rFonts w:ascii="Symbol" w:hAnsi="Symbol" w:hint="default"/>
      </w:rPr>
    </w:lvl>
    <w:lvl w:ilvl="1" w:tplc="FFFFFFFF" w:tentative="1">
      <w:start w:val="1"/>
      <w:numFmt w:val="bullet"/>
      <w:lvlText w:val="o"/>
      <w:lvlJc w:val="left"/>
      <w:pPr>
        <w:tabs>
          <w:tab w:val="num" w:pos="1776"/>
        </w:tabs>
        <w:ind w:left="1776" w:hanging="360"/>
      </w:pPr>
      <w:rPr>
        <w:rFonts w:ascii="Courier New" w:hAnsi="Courier New" w:hint="default"/>
      </w:rPr>
    </w:lvl>
    <w:lvl w:ilvl="2" w:tplc="FFFFFFFF" w:tentative="1">
      <w:start w:val="1"/>
      <w:numFmt w:val="bullet"/>
      <w:lvlText w:val=""/>
      <w:lvlJc w:val="left"/>
      <w:pPr>
        <w:tabs>
          <w:tab w:val="num" w:pos="2496"/>
        </w:tabs>
        <w:ind w:left="2496" w:hanging="360"/>
      </w:pPr>
      <w:rPr>
        <w:rFonts w:ascii="Wingdings" w:hAnsi="Wingdings" w:hint="default"/>
      </w:rPr>
    </w:lvl>
    <w:lvl w:ilvl="3" w:tplc="FFFFFFFF" w:tentative="1">
      <w:start w:val="1"/>
      <w:numFmt w:val="bullet"/>
      <w:lvlText w:val=""/>
      <w:lvlJc w:val="left"/>
      <w:pPr>
        <w:tabs>
          <w:tab w:val="num" w:pos="3216"/>
        </w:tabs>
        <w:ind w:left="3216" w:hanging="360"/>
      </w:pPr>
      <w:rPr>
        <w:rFonts w:ascii="Symbol" w:hAnsi="Symbol" w:hint="default"/>
      </w:rPr>
    </w:lvl>
    <w:lvl w:ilvl="4" w:tplc="FFFFFFFF" w:tentative="1">
      <w:start w:val="1"/>
      <w:numFmt w:val="bullet"/>
      <w:lvlText w:val="o"/>
      <w:lvlJc w:val="left"/>
      <w:pPr>
        <w:tabs>
          <w:tab w:val="num" w:pos="3936"/>
        </w:tabs>
        <w:ind w:left="3936" w:hanging="360"/>
      </w:pPr>
      <w:rPr>
        <w:rFonts w:ascii="Courier New" w:hAnsi="Courier New" w:hint="default"/>
      </w:rPr>
    </w:lvl>
    <w:lvl w:ilvl="5" w:tplc="FFFFFFFF" w:tentative="1">
      <w:start w:val="1"/>
      <w:numFmt w:val="bullet"/>
      <w:lvlText w:val=""/>
      <w:lvlJc w:val="left"/>
      <w:pPr>
        <w:tabs>
          <w:tab w:val="num" w:pos="4656"/>
        </w:tabs>
        <w:ind w:left="4656" w:hanging="360"/>
      </w:pPr>
      <w:rPr>
        <w:rFonts w:ascii="Wingdings" w:hAnsi="Wingdings" w:hint="default"/>
      </w:rPr>
    </w:lvl>
    <w:lvl w:ilvl="6" w:tplc="FFFFFFFF" w:tentative="1">
      <w:start w:val="1"/>
      <w:numFmt w:val="bullet"/>
      <w:lvlText w:val=""/>
      <w:lvlJc w:val="left"/>
      <w:pPr>
        <w:tabs>
          <w:tab w:val="num" w:pos="5376"/>
        </w:tabs>
        <w:ind w:left="5376" w:hanging="360"/>
      </w:pPr>
      <w:rPr>
        <w:rFonts w:ascii="Symbol" w:hAnsi="Symbol" w:hint="default"/>
      </w:rPr>
    </w:lvl>
    <w:lvl w:ilvl="7" w:tplc="FFFFFFFF" w:tentative="1">
      <w:start w:val="1"/>
      <w:numFmt w:val="bullet"/>
      <w:lvlText w:val="o"/>
      <w:lvlJc w:val="left"/>
      <w:pPr>
        <w:tabs>
          <w:tab w:val="num" w:pos="6096"/>
        </w:tabs>
        <w:ind w:left="6096" w:hanging="360"/>
      </w:pPr>
      <w:rPr>
        <w:rFonts w:ascii="Courier New" w:hAnsi="Courier New" w:hint="default"/>
      </w:rPr>
    </w:lvl>
    <w:lvl w:ilvl="8" w:tplc="FFFFFFFF" w:tentative="1">
      <w:start w:val="1"/>
      <w:numFmt w:val="bullet"/>
      <w:lvlText w:val=""/>
      <w:lvlJc w:val="left"/>
      <w:pPr>
        <w:tabs>
          <w:tab w:val="num" w:pos="6816"/>
        </w:tabs>
        <w:ind w:left="6816" w:hanging="360"/>
      </w:pPr>
      <w:rPr>
        <w:rFonts w:ascii="Wingdings" w:hAnsi="Wingdings" w:hint="default"/>
      </w:rPr>
    </w:lvl>
  </w:abstractNum>
  <w:abstractNum w:abstractNumId="25">
    <w:nsid w:val="585C7C88"/>
    <w:multiLevelType w:val="hybridMultilevel"/>
    <w:tmpl w:val="8404EC36"/>
    <w:lvl w:ilvl="0" w:tplc="FCC0E82E">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6">
    <w:nsid w:val="63BD0368"/>
    <w:multiLevelType w:val="hybridMultilevel"/>
    <w:tmpl w:val="A32C6906"/>
    <w:lvl w:ilvl="0" w:tplc="FCC0E82E">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7">
    <w:nsid w:val="6FDA3FB5"/>
    <w:multiLevelType w:val="hybridMultilevel"/>
    <w:tmpl w:val="918ACA64"/>
    <w:lvl w:ilvl="0" w:tplc="D5FCB170">
      <w:start w:val="1"/>
      <w:numFmt w:val="bullet"/>
      <w:lvlText w:val=""/>
      <w:lvlJc w:val="left"/>
      <w:pPr>
        <w:tabs>
          <w:tab w:val="num" w:pos="-2628"/>
        </w:tabs>
        <w:ind w:left="-2628" w:hanging="360"/>
      </w:pPr>
      <w:rPr>
        <w:rFonts w:ascii="Symbol" w:hAnsi="Symbol" w:hint="default"/>
        <w:sz w:val="20"/>
      </w:rPr>
    </w:lvl>
    <w:lvl w:ilvl="1" w:tplc="B21A2D7C" w:tentative="1">
      <w:start w:val="1"/>
      <w:numFmt w:val="bullet"/>
      <w:lvlText w:val="o"/>
      <w:lvlJc w:val="left"/>
      <w:pPr>
        <w:tabs>
          <w:tab w:val="num" w:pos="-1908"/>
        </w:tabs>
        <w:ind w:left="-1908" w:hanging="360"/>
      </w:pPr>
      <w:rPr>
        <w:rFonts w:ascii="Courier New" w:hAnsi="Courier New" w:hint="default"/>
        <w:sz w:val="20"/>
      </w:rPr>
    </w:lvl>
    <w:lvl w:ilvl="2" w:tplc="5540D40E" w:tentative="1">
      <w:start w:val="1"/>
      <w:numFmt w:val="bullet"/>
      <w:lvlText w:val=""/>
      <w:lvlJc w:val="left"/>
      <w:pPr>
        <w:tabs>
          <w:tab w:val="num" w:pos="-1188"/>
        </w:tabs>
        <w:ind w:left="-1188" w:hanging="360"/>
      </w:pPr>
      <w:rPr>
        <w:rFonts w:ascii="Wingdings" w:hAnsi="Wingdings" w:hint="default"/>
        <w:sz w:val="20"/>
      </w:rPr>
    </w:lvl>
    <w:lvl w:ilvl="3" w:tplc="D08AE86A" w:tentative="1">
      <w:start w:val="1"/>
      <w:numFmt w:val="bullet"/>
      <w:lvlText w:val=""/>
      <w:lvlJc w:val="left"/>
      <w:pPr>
        <w:tabs>
          <w:tab w:val="num" w:pos="-468"/>
        </w:tabs>
        <w:ind w:left="-468" w:hanging="360"/>
      </w:pPr>
      <w:rPr>
        <w:rFonts w:ascii="Wingdings" w:hAnsi="Wingdings" w:hint="default"/>
        <w:sz w:val="20"/>
      </w:rPr>
    </w:lvl>
    <w:lvl w:ilvl="4" w:tplc="F2B473A2" w:tentative="1">
      <w:start w:val="1"/>
      <w:numFmt w:val="bullet"/>
      <w:lvlText w:val=""/>
      <w:lvlJc w:val="left"/>
      <w:pPr>
        <w:tabs>
          <w:tab w:val="num" w:pos="252"/>
        </w:tabs>
        <w:ind w:left="252" w:hanging="360"/>
      </w:pPr>
      <w:rPr>
        <w:rFonts w:ascii="Wingdings" w:hAnsi="Wingdings" w:hint="default"/>
        <w:sz w:val="20"/>
      </w:rPr>
    </w:lvl>
    <w:lvl w:ilvl="5" w:tplc="7B6AF438" w:tentative="1">
      <w:start w:val="1"/>
      <w:numFmt w:val="bullet"/>
      <w:lvlText w:val=""/>
      <w:lvlJc w:val="left"/>
      <w:pPr>
        <w:tabs>
          <w:tab w:val="num" w:pos="972"/>
        </w:tabs>
        <w:ind w:left="972" w:hanging="360"/>
      </w:pPr>
      <w:rPr>
        <w:rFonts w:ascii="Wingdings" w:hAnsi="Wingdings" w:hint="default"/>
        <w:sz w:val="20"/>
      </w:rPr>
    </w:lvl>
    <w:lvl w:ilvl="6" w:tplc="8C94A35C" w:tentative="1">
      <w:start w:val="1"/>
      <w:numFmt w:val="bullet"/>
      <w:lvlText w:val=""/>
      <w:lvlJc w:val="left"/>
      <w:pPr>
        <w:tabs>
          <w:tab w:val="num" w:pos="1692"/>
        </w:tabs>
        <w:ind w:left="1692" w:hanging="360"/>
      </w:pPr>
      <w:rPr>
        <w:rFonts w:ascii="Wingdings" w:hAnsi="Wingdings" w:hint="default"/>
        <w:sz w:val="20"/>
      </w:rPr>
    </w:lvl>
    <w:lvl w:ilvl="7" w:tplc="6BE6F51E" w:tentative="1">
      <w:start w:val="1"/>
      <w:numFmt w:val="bullet"/>
      <w:lvlText w:val=""/>
      <w:lvlJc w:val="left"/>
      <w:pPr>
        <w:tabs>
          <w:tab w:val="num" w:pos="2412"/>
        </w:tabs>
        <w:ind w:left="2412" w:hanging="360"/>
      </w:pPr>
      <w:rPr>
        <w:rFonts w:ascii="Wingdings" w:hAnsi="Wingdings" w:hint="default"/>
        <w:sz w:val="20"/>
      </w:rPr>
    </w:lvl>
    <w:lvl w:ilvl="8" w:tplc="207A2C8E" w:tentative="1">
      <w:start w:val="1"/>
      <w:numFmt w:val="bullet"/>
      <w:lvlText w:val=""/>
      <w:lvlJc w:val="left"/>
      <w:pPr>
        <w:tabs>
          <w:tab w:val="num" w:pos="3132"/>
        </w:tabs>
        <w:ind w:left="3132" w:hanging="360"/>
      </w:pPr>
      <w:rPr>
        <w:rFonts w:ascii="Wingdings" w:hAnsi="Wingdings" w:hint="default"/>
        <w:sz w:val="20"/>
      </w:rPr>
    </w:lvl>
  </w:abstractNum>
  <w:abstractNum w:abstractNumId="28">
    <w:nsid w:val="7057184D"/>
    <w:multiLevelType w:val="hybridMultilevel"/>
    <w:tmpl w:val="CCD817B2"/>
    <w:lvl w:ilvl="0" w:tplc="FCC0E82E">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9">
    <w:nsid w:val="70ED09BA"/>
    <w:multiLevelType w:val="hybridMultilevel"/>
    <w:tmpl w:val="CB62F166"/>
    <w:lvl w:ilvl="0" w:tplc="FCC0E82E">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0">
    <w:nsid w:val="71ED6107"/>
    <w:multiLevelType w:val="hybridMultilevel"/>
    <w:tmpl w:val="45903304"/>
    <w:lvl w:ilvl="0" w:tplc="FCC0E82E">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1">
    <w:nsid w:val="76D17C22"/>
    <w:multiLevelType w:val="hybridMultilevel"/>
    <w:tmpl w:val="13FADD62"/>
    <w:lvl w:ilvl="0" w:tplc="FCC0E82E">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2">
    <w:nsid w:val="778902A9"/>
    <w:multiLevelType w:val="hybridMultilevel"/>
    <w:tmpl w:val="92B83E04"/>
    <w:lvl w:ilvl="0" w:tplc="FCC0E82E">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7"/>
  </w:num>
  <w:num w:numId="3">
    <w:abstractNumId w:val="10"/>
  </w:num>
  <w:num w:numId="4">
    <w:abstractNumId w:val="1"/>
  </w:num>
  <w:num w:numId="5">
    <w:abstractNumId w:val="28"/>
  </w:num>
  <w:num w:numId="6">
    <w:abstractNumId w:val="12"/>
  </w:num>
  <w:num w:numId="7">
    <w:abstractNumId w:val="16"/>
  </w:num>
  <w:num w:numId="8">
    <w:abstractNumId w:val="6"/>
  </w:num>
  <w:num w:numId="9">
    <w:abstractNumId w:val="4"/>
  </w:num>
  <w:num w:numId="10">
    <w:abstractNumId w:val="8"/>
  </w:num>
  <w:num w:numId="11">
    <w:abstractNumId w:val="9"/>
  </w:num>
  <w:num w:numId="12">
    <w:abstractNumId w:val="32"/>
  </w:num>
  <w:num w:numId="13">
    <w:abstractNumId w:val="23"/>
  </w:num>
  <w:num w:numId="14">
    <w:abstractNumId w:val="26"/>
  </w:num>
  <w:num w:numId="15">
    <w:abstractNumId w:val="20"/>
  </w:num>
  <w:num w:numId="16">
    <w:abstractNumId w:val="30"/>
  </w:num>
  <w:num w:numId="17">
    <w:abstractNumId w:val="29"/>
  </w:num>
  <w:num w:numId="18">
    <w:abstractNumId w:val="2"/>
  </w:num>
  <w:num w:numId="19">
    <w:abstractNumId w:val="3"/>
  </w:num>
  <w:num w:numId="20">
    <w:abstractNumId w:val="15"/>
  </w:num>
  <w:num w:numId="21">
    <w:abstractNumId w:val="18"/>
  </w:num>
  <w:num w:numId="22">
    <w:abstractNumId w:val="24"/>
  </w:num>
  <w:num w:numId="23">
    <w:abstractNumId w:val="11"/>
  </w:num>
  <w:num w:numId="24">
    <w:abstractNumId w:val="19"/>
  </w:num>
  <w:num w:numId="25">
    <w:abstractNumId w:val="22"/>
  </w:num>
  <w:num w:numId="26">
    <w:abstractNumId w:val="17"/>
  </w:num>
  <w:num w:numId="27">
    <w:abstractNumId w:val="31"/>
  </w:num>
  <w:num w:numId="28">
    <w:abstractNumId w:val="21"/>
  </w:num>
  <w:num w:numId="29">
    <w:abstractNumId w:val="13"/>
  </w:num>
  <w:num w:numId="30">
    <w:abstractNumId w:val="25"/>
  </w:num>
  <w:num w:numId="31">
    <w:abstractNumId w:val="7"/>
  </w:num>
  <w:num w:numId="32">
    <w:abstractNumId w:val="5"/>
  </w:num>
  <w:num w:numId="33">
    <w:abstractNumId w:val="0"/>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noPunctuationKerning/>
  <w:characterSpacingControl w:val="doNotCompress"/>
  <w:hdrShapeDefaults>
    <o:shapedefaults v:ext="edit" spidmax="47106"/>
    <o:shapelayout v:ext="edit">
      <o:idmap v:ext="edit" data="2"/>
      <o:regrouptable v:ext="edit">
        <o:entry new="1" old="0"/>
        <o:entry new="2" old="1"/>
        <o:entry new="3" old="0"/>
      </o:regrouptable>
    </o:shapelayout>
  </w:hdrShapeDefaults>
  <w:footnotePr>
    <w:footnote w:id="-1"/>
    <w:footnote w:id="0"/>
  </w:footnotePr>
  <w:endnotePr>
    <w:endnote w:id="-1"/>
    <w:endnote w:id="0"/>
  </w:endnotePr>
  <w:compat/>
  <w:rsids>
    <w:rsidRoot w:val="00271590"/>
    <w:rsid w:val="00006919"/>
    <w:rsid w:val="00010B7E"/>
    <w:rsid w:val="00014309"/>
    <w:rsid w:val="0002606E"/>
    <w:rsid w:val="000359BF"/>
    <w:rsid w:val="00045904"/>
    <w:rsid w:val="000462B8"/>
    <w:rsid w:val="000568EA"/>
    <w:rsid w:val="00062C84"/>
    <w:rsid w:val="00073302"/>
    <w:rsid w:val="000812E5"/>
    <w:rsid w:val="00081B78"/>
    <w:rsid w:val="000A0BEF"/>
    <w:rsid w:val="000A2996"/>
    <w:rsid w:val="000A6AEF"/>
    <w:rsid w:val="000B1900"/>
    <w:rsid w:val="000B346E"/>
    <w:rsid w:val="000B4BBE"/>
    <w:rsid w:val="000C5128"/>
    <w:rsid w:val="000D398E"/>
    <w:rsid w:val="000D5EFF"/>
    <w:rsid w:val="000E24F6"/>
    <w:rsid w:val="0010196D"/>
    <w:rsid w:val="0010397F"/>
    <w:rsid w:val="00106A74"/>
    <w:rsid w:val="00107F71"/>
    <w:rsid w:val="00110050"/>
    <w:rsid w:val="0011006F"/>
    <w:rsid w:val="00112C9C"/>
    <w:rsid w:val="001165F3"/>
    <w:rsid w:val="00120EA4"/>
    <w:rsid w:val="00125BDF"/>
    <w:rsid w:val="001540E9"/>
    <w:rsid w:val="00155E50"/>
    <w:rsid w:val="00156C8B"/>
    <w:rsid w:val="00183196"/>
    <w:rsid w:val="0019087A"/>
    <w:rsid w:val="00191E7D"/>
    <w:rsid w:val="00192345"/>
    <w:rsid w:val="00192EBF"/>
    <w:rsid w:val="00195D43"/>
    <w:rsid w:val="001A1D4D"/>
    <w:rsid w:val="001B2436"/>
    <w:rsid w:val="001B7261"/>
    <w:rsid w:val="001B7F8F"/>
    <w:rsid w:val="001C1DCA"/>
    <w:rsid w:val="001C25F6"/>
    <w:rsid w:val="001E0BF5"/>
    <w:rsid w:val="001E3B42"/>
    <w:rsid w:val="001F0438"/>
    <w:rsid w:val="001F1F94"/>
    <w:rsid w:val="0020223A"/>
    <w:rsid w:val="00212681"/>
    <w:rsid w:val="00221CD5"/>
    <w:rsid w:val="00225315"/>
    <w:rsid w:val="00230AD9"/>
    <w:rsid w:val="00230BDC"/>
    <w:rsid w:val="00250CAF"/>
    <w:rsid w:val="0025373F"/>
    <w:rsid w:val="00253F12"/>
    <w:rsid w:val="00262EDC"/>
    <w:rsid w:val="00265B41"/>
    <w:rsid w:val="00267AAB"/>
    <w:rsid w:val="00271590"/>
    <w:rsid w:val="00276903"/>
    <w:rsid w:val="00280E35"/>
    <w:rsid w:val="00291EB2"/>
    <w:rsid w:val="002A2D7D"/>
    <w:rsid w:val="002B28E6"/>
    <w:rsid w:val="002C662A"/>
    <w:rsid w:val="002D6374"/>
    <w:rsid w:val="002E5B15"/>
    <w:rsid w:val="002F1B4E"/>
    <w:rsid w:val="002F7D54"/>
    <w:rsid w:val="003008EC"/>
    <w:rsid w:val="0030629A"/>
    <w:rsid w:val="00317BC3"/>
    <w:rsid w:val="00327C5F"/>
    <w:rsid w:val="00335AAD"/>
    <w:rsid w:val="003363FE"/>
    <w:rsid w:val="003373DB"/>
    <w:rsid w:val="00355E8F"/>
    <w:rsid w:val="00357AE4"/>
    <w:rsid w:val="00362A8A"/>
    <w:rsid w:val="0036580B"/>
    <w:rsid w:val="003667E2"/>
    <w:rsid w:val="00367FD9"/>
    <w:rsid w:val="00373A7B"/>
    <w:rsid w:val="00374B52"/>
    <w:rsid w:val="003758E9"/>
    <w:rsid w:val="00377C17"/>
    <w:rsid w:val="003803F9"/>
    <w:rsid w:val="00394EA6"/>
    <w:rsid w:val="003B59EB"/>
    <w:rsid w:val="003C7412"/>
    <w:rsid w:val="003D0D31"/>
    <w:rsid w:val="003F42F3"/>
    <w:rsid w:val="003F5554"/>
    <w:rsid w:val="00402363"/>
    <w:rsid w:val="004071F7"/>
    <w:rsid w:val="00410E7E"/>
    <w:rsid w:val="00433A5D"/>
    <w:rsid w:val="00441D80"/>
    <w:rsid w:val="004463FB"/>
    <w:rsid w:val="004528BF"/>
    <w:rsid w:val="00453025"/>
    <w:rsid w:val="0049649A"/>
    <w:rsid w:val="004A6581"/>
    <w:rsid w:val="004B3D14"/>
    <w:rsid w:val="004B4B26"/>
    <w:rsid w:val="004B687D"/>
    <w:rsid w:val="004B7D2B"/>
    <w:rsid w:val="004C5366"/>
    <w:rsid w:val="004C5CE4"/>
    <w:rsid w:val="004D1297"/>
    <w:rsid w:val="004D1C96"/>
    <w:rsid w:val="004E360C"/>
    <w:rsid w:val="004F1009"/>
    <w:rsid w:val="004F3D44"/>
    <w:rsid w:val="004F5837"/>
    <w:rsid w:val="004F6C60"/>
    <w:rsid w:val="00502761"/>
    <w:rsid w:val="00505E85"/>
    <w:rsid w:val="00514DB8"/>
    <w:rsid w:val="005157FA"/>
    <w:rsid w:val="00534D86"/>
    <w:rsid w:val="005406D7"/>
    <w:rsid w:val="005571AE"/>
    <w:rsid w:val="00562635"/>
    <w:rsid w:val="00563180"/>
    <w:rsid w:val="0057303D"/>
    <w:rsid w:val="005926D3"/>
    <w:rsid w:val="005B3BF6"/>
    <w:rsid w:val="005D37B1"/>
    <w:rsid w:val="005E2AE5"/>
    <w:rsid w:val="005E4FCF"/>
    <w:rsid w:val="005F1908"/>
    <w:rsid w:val="005F2892"/>
    <w:rsid w:val="005F36BA"/>
    <w:rsid w:val="00600D5E"/>
    <w:rsid w:val="00603553"/>
    <w:rsid w:val="0061571B"/>
    <w:rsid w:val="00627E25"/>
    <w:rsid w:val="00631F6E"/>
    <w:rsid w:val="00641390"/>
    <w:rsid w:val="0064468D"/>
    <w:rsid w:val="0064623A"/>
    <w:rsid w:val="0064724B"/>
    <w:rsid w:val="0065295C"/>
    <w:rsid w:val="00661F4E"/>
    <w:rsid w:val="00664750"/>
    <w:rsid w:val="006909EC"/>
    <w:rsid w:val="0069526D"/>
    <w:rsid w:val="0069556B"/>
    <w:rsid w:val="006A2B22"/>
    <w:rsid w:val="006A3CA1"/>
    <w:rsid w:val="006C1CDB"/>
    <w:rsid w:val="006C2A79"/>
    <w:rsid w:val="006C381F"/>
    <w:rsid w:val="006E25F9"/>
    <w:rsid w:val="006E38D2"/>
    <w:rsid w:val="006E4C0C"/>
    <w:rsid w:val="006F3E9F"/>
    <w:rsid w:val="006F6BAF"/>
    <w:rsid w:val="00714777"/>
    <w:rsid w:val="00726539"/>
    <w:rsid w:val="00731284"/>
    <w:rsid w:val="00732709"/>
    <w:rsid w:val="007350E7"/>
    <w:rsid w:val="00743541"/>
    <w:rsid w:val="007637EC"/>
    <w:rsid w:val="00767DDA"/>
    <w:rsid w:val="00773C08"/>
    <w:rsid w:val="007816E6"/>
    <w:rsid w:val="00782312"/>
    <w:rsid w:val="00782E48"/>
    <w:rsid w:val="00787EEA"/>
    <w:rsid w:val="007B149A"/>
    <w:rsid w:val="007B375C"/>
    <w:rsid w:val="007C11BE"/>
    <w:rsid w:val="007C1976"/>
    <w:rsid w:val="007C4DC4"/>
    <w:rsid w:val="007E016D"/>
    <w:rsid w:val="007E6209"/>
    <w:rsid w:val="007F7CF8"/>
    <w:rsid w:val="00802ABF"/>
    <w:rsid w:val="008148B1"/>
    <w:rsid w:val="00834015"/>
    <w:rsid w:val="00834632"/>
    <w:rsid w:val="00836FC8"/>
    <w:rsid w:val="00840EC2"/>
    <w:rsid w:val="00851C7B"/>
    <w:rsid w:val="00853835"/>
    <w:rsid w:val="00856A03"/>
    <w:rsid w:val="008643AD"/>
    <w:rsid w:val="00864666"/>
    <w:rsid w:val="008656D7"/>
    <w:rsid w:val="00870939"/>
    <w:rsid w:val="008736CB"/>
    <w:rsid w:val="008864F6"/>
    <w:rsid w:val="00894169"/>
    <w:rsid w:val="0089695B"/>
    <w:rsid w:val="008A60DA"/>
    <w:rsid w:val="008B3E19"/>
    <w:rsid w:val="008B5FEF"/>
    <w:rsid w:val="008C22A9"/>
    <w:rsid w:val="008D0302"/>
    <w:rsid w:val="008D2A3B"/>
    <w:rsid w:val="008D31C1"/>
    <w:rsid w:val="008E0143"/>
    <w:rsid w:val="008E3E01"/>
    <w:rsid w:val="008F28B8"/>
    <w:rsid w:val="008F39D4"/>
    <w:rsid w:val="008F6DA2"/>
    <w:rsid w:val="008F7A70"/>
    <w:rsid w:val="00903761"/>
    <w:rsid w:val="009070CB"/>
    <w:rsid w:val="0091388A"/>
    <w:rsid w:val="009162E5"/>
    <w:rsid w:val="00917A23"/>
    <w:rsid w:val="009209E0"/>
    <w:rsid w:val="00924703"/>
    <w:rsid w:val="009421B0"/>
    <w:rsid w:val="00943101"/>
    <w:rsid w:val="00944397"/>
    <w:rsid w:val="00950E2B"/>
    <w:rsid w:val="00952621"/>
    <w:rsid w:val="009561E9"/>
    <w:rsid w:val="0095648A"/>
    <w:rsid w:val="00963015"/>
    <w:rsid w:val="009640E4"/>
    <w:rsid w:val="0096527C"/>
    <w:rsid w:val="00972286"/>
    <w:rsid w:val="00974545"/>
    <w:rsid w:val="0097528A"/>
    <w:rsid w:val="00976984"/>
    <w:rsid w:val="00977F14"/>
    <w:rsid w:val="009824F9"/>
    <w:rsid w:val="00997CE4"/>
    <w:rsid w:val="009A392B"/>
    <w:rsid w:val="009A72CD"/>
    <w:rsid w:val="009B1332"/>
    <w:rsid w:val="009C04E7"/>
    <w:rsid w:val="009C3E91"/>
    <w:rsid w:val="009C77DD"/>
    <w:rsid w:val="009F79FD"/>
    <w:rsid w:val="00A0031F"/>
    <w:rsid w:val="00A033DE"/>
    <w:rsid w:val="00A060E5"/>
    <w:rsid w:val="00A13071"/>
    <w:rsid w:val="00A15B21"/>
    <w:rsid w:val="00A26443"/>
    <w:rsid w:val="00A324FF"/>
    <w:rsid w:val="00A33C82"/>
    <w:rsid w:val="00A510A0"/>
    <w:rsid w:val="00A57681"/>
    <w:rsid w:val="00A57F7B"/>
    <w:rsid w:val="00A60B98"/>
    <w:rsid w:val="00A62270"/>
    <w:rsid w:val="00A64F43"/>
    <w:rsid w:val="00A66877"/>
    <w:rsid w:val="00A74D9D"/>
    <w:rsid w:val="00A82549"/>
    <w:rsid w:val="00A82ED8"/>
    <w:rsid w:val="00A83A65"/>
    <w:rsid w:val="00A94C4E"/>
    <w:rsid w:val="00AA2A31"/>
    <w:rsid w:val="00AA2C0C"/>
    <w:rsid w:val="00AA2E53"/>
    <w:rsid w:val="00AA3B66"/>
    <w:rsid w:val="00AC4E77"/>
    <w:rsid w:val="00AC6BAE"/>
    <w:rsid w:val="00AE00AC"/>
    <w:rsid w:val="00AE3B61"/>
    <w:rsid w:val="00AE3D1A"/>
    <w:rsid w:val="00AE43FB"/>
    <w:rsid w:val="00AF1386"/>
    <w:rsid w:val="00AF679F"/>
    <w:rsid w:val="00B05253"/>
    <w:rsid w:val="00B1620E"/>
    <w:rsid w:val="00B260E2"/>
    <w:rsid w:val="00B31E6D"/>
    <w:rsid w:val="00B3488B"/>
    <w:rsid w:val="00B46F0E"/>
    <w:rsid w:val="00B5034A"/>
    <w:rsid w:val="00B52D2E"/>
    <w:rsid w:val="00B533C3"/>
    <w:rsid w:val="00B635E5"/>
    <w:rsid w:val="00B64D95"/>
    <w:rsid w:val="00B74D05"/>
    <w:rsid w:val="00B9009F"/>
    <w:rsid w:val="00BA2A64"/>
    <w:rsid w:val="00BC2880"/>
    <w:rsid w:val="00BC44FD"/>
    <w:rsid w:val="00BD1BA9"/>
    <w:rsid w:val="00BD2555"/>
    <w:rsid w:val="00BD5D73"/>
    <w:rsid w:val="00C05139"/>
    <w:rsid w:val="00C15FF9"/>
    <w:rsid w:val="00C1723B"/>
    <w:rsid w:val="00C22DDF"/>
    <w:rsid w:val="00C335CD"/>
    <w:rsid w:val="00C35048"/>
    <w:rsid w:val="00C36D84"/>
    <w:rsid w:val="00C45B2F"/>
    <w:rsid w:val="00C50550"/>
    <w:rsid w:val="00C56C78"/>
    <w:rsid w:val="00C61B21"/>
    <w:rsid w:val="00C654C3"/>
    <w:rsid w:val="00C6605C"/>
    <w:rsid w:val="00C77D7C"/>
    <w:rsid w:val="00C83E64"/>
    <w:rsid w:val="00C85C97"/>
    <w:rsid w:val="00C87F73"/>
    <w:rsid w:val="00C941FD"/>
    <w:rsid w:val="00CA27B1"/>
    <w:rsid w:val="00CB0A58"/>
    <w:rsid w:val="00CB578F"/>
    <w:rsid w:val="00CB5BB5"/>
    <w:rsid w:val="00CC3E8E"/>
    <w:rsid w:val="00CC5231"/>
    <w:rsid w:val="00CC6DFA"/>
    <w:rsid w:val="00CD5BDF"/>
    <w:rsid w:val="00CE10D1"/>
    <w:rsid w:val="00CE5B99"/>
    <w:rsid w:val="00CF763D"/>
    <w:rsid w:val="00D277B6"/>
    <w:rsid w:val="00D35D82"/>
    <w:rsid w:val="00D405BF"/>
    <w:rsid w:val="00D4750A"/>
    <w:rsid w:val="00D51C54"/>
    <w:rsid w:val="00D60569"/>
    <w:rsid w:val="00D62255"/>
    <w:rsid w:val="00D63EC6"/>
    <w:rsid w:val="00D6662B"/>
    <w:rsid w:val="00D73A61"/>
    <w:rsid w:val="00D86835"/>
    <w:rsid w:val="00D92775"/>
    <w:rsid w:val="00DA23CE"/>
    <w:rsid w:val="00DA6390"/>
    <w:rsid w:val="00DC1336"/>
    <w:rsid w:val="00DD26D3"/>
    <w:rsid w:val="00DE243D"/>
    <w:rsid w:val="00DE2813"/>
    <w:rsid w:val="00DE7377"/>
    <w:rsid w:val="00DF0148"/>
    <w:rsid w:val="00DF7935"/>
    <w:rsid w:val="00E02777"/>
    <w:rsid w:val="00E05E68"/>
    <w:rsid w:val="00E167DF"/>
    <w:rsid w:val="00E23526"/>
    <w:rsid w:val="00E23A1B"/>
    <w:rsid w:val="00E27924"/>
    <w:rsid w:val="00E400BE"/>
    <w:rsid w:val="00E41C0A"/>
    <w:rsid w:val="00E43CAF"/>
    <w:rsid w:val="00E60117"/>
    <w:rsid w:val="00E7233A"/>
    <w:rsid w:val="00E77996"/>
    <w:rsid w:val="00E8333E"/>
    <w:rsid w:val="00E84A33"/>
    <w:rsid w:val="00E87DB8"/>
    <w:rsid w:val="00E906A4"/>
    <w:rsid w:val="00E947A5"/>
    <w:rsid w:val="00EA01E3"/>
    <w:rsid w:val="00EA2963"/>
    <w:rsid w:val="00EB4BFE"/>
    <w:rsid w:val="00EB6085"/>
    <w:rsid w:val="00EB6F82"/>
    <w:rsid w:val="00EC245E"/>
    <w:rsid w:val="00EE5235"/>
    <w:rsid w:val="00EF0EC1"/>
    <w:rsid w:val="00EF1970"/>
    <w:rsid w:val="00EF2F8D"/>
    <w:rsid w:val="00EF4938"/>
    <w:rsid w:val="00EF7DDD"/>
    <w:rsid w:val="00F03696"/>
    <w:rsid w:val="00F051DF"/>
    <w:rsid w:val="00F15570"/>
    <w:rsid w:val="00F15E9E"/>
    <w:rsid w:val="00F171AE"/>
    <w:rsid w:val="00F20500"/>
    <w:rsid w:val="00F3048C"/>
    <w:rsid w:val="00F318C7"/>
    <w:rsid w:val="00F32E51"/>
    <w:rsid w:val="00F43026"/>
    <w:rsid w:val="00F517FF"/>
    <w:rsid w:val="00F540BB"/>
    <w:rsid w:val="00F553D0"/>
    <w:rsid w:val="00F600C1"/>
    <w:rsid w:val="00F6325D"/>
    <w:rsid w:val="00F63B95"/>
    <w:rsid w:val="00F65602"/>
    <w:rsid w:val="00F65D2B"/>
    <w:rsid w:val="00F668E7"/>
    <w:rsid w:val="00F84062"/>
    <w:rsid w:val="00F85D0C"/>
    <w:rsid w:val="00FA46A5"/>
    <w:rsid w:val="00FC4C09"/>
    <w:rsid w:val="00FC6B09"/>
    <w:rsid w:val="00FC6EA2"/>
    <w:rsid w:val="00FE47C9"/>
    <w:rsid w:val="00FE5D21"/>
    <w:rsid w:val="00FE6F8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6"/>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2EBF"/>
    <w:rPr>
      <w:sz w:val="24"/>
      <w:lang w:val="es-CO" w:eastAsia="zh-CN"/>
    </w:rPr>
  </w:style>
  <w:style w:type="paragraph" w:styleId="Ttulo1">
    <w:name w:val="heading 1"/>
    <w:basedOn w:val="Normal"/>
    <w:next w:val="Normal"/>
    <w:qFormat/>
    <w:rsid w:val="00192EBF"/>
    <w:pPr>
      <w:keepNext/>
      <w:outlineLvl w:val="0"/>
    </w:pPr>
    <w:rPr>
      <w:rFonts w:ascii="Arial" w:hAnsi="Arial"/>
      <w:b/>
      <w:sz w:val="18"/>
      <w:lang w:val="es-ES_tradnl"/>
    </w:rPr>
  </w:style>
  <w:style w:type="paragraph" w:styleId="Ttulo2">
    <w:name w:val="heading 2"/>
    <w:basedOn w:val="Normal"/>
    <w:next w:val="Normal"/>
    <w:qFormat/>
    <w:rsid w:val="00192EBF"/>
    <w:pPr>
      <w:keepNext/>
      <w:outlineLvl w:val="1"/>
    </w:pPr>
    <w:rPr>
      <w:b/>
      <w:sz w:val="28"/>
      <w:lang w:val="es-MX"/>
    </w:rPr>
  </w:style>
  <w:style w:type="paragraph" w:styleId="Ttulo3">
    <w:name w:val="heading 3"/>
    <w:basedOn w:val="Normal"/>
    <w:next w:val="Normal"/>
    <w:qFormat/>
    <w:rsid w:val="00192EBF"/>
    <w:pPr>
      <w:keepNext/>
      <w:outlineLvl w:val="2"/>
    </w:pPr>
    <w:rPr>
      <w:b/>
      <w:lang w:val="es-MX"/>
    </w:rPr>
  </w:style>
  <w:style w:type="paragraph" w:styleId="Ttulo4">
    <w:name w:val="heading 4"/>
    <w:basedOn w:val="Normal"/>
    <w:next w:val="Normal"/>
    <w:qFormat/>
    <w:rsid w:val="00192EBF"/>
    <w:pPr>
      <w:keepNext/>
      <w:outlineLvl w:val="3"/>
    </w:pPr>
    <w:rPr>
      <w:b/>
      <w:snapToGrid w:val="0"/>
      <w:color w:val="000000"/>
      <w:sz w:val="16"/>
      <w:lang w:val="es-ES"/>
    </w:rPr>
  </w:style>
  <w:style w:type="paragraph" w:styleId="Ttulo5">
    <w:name w:val="heading 5"/>
    <w:basedOn w:val="Normal"/>
    <w:next w:val="Normal"/>
    <w:qFormat/>
    <w:rsid w:val="00192EBF"/>
    <w:pPr>
      <w:keepNext/>
      <w:jc w:val="both"/>
      <w:outlineLvl w:val="4"/>
    </w:pPr>
    <w:rPr>
      <w:rFonts w:ascii="Arial" w:hAnsi="Arial"/>
      <w:b/>
      <w:sz w:val="18"/>
      <w:u w:val="single"/>
      <w:lang w:val="es-MX"/>
    </w:rPr>
  </w:style>
  <w:style w:type="paragraph" w:styleId="Ttulo6">
    <w:name w:val="heading 6"/>
    <w:basedOn w:val="Normal"/>
    <w:next w:val="Normal"/>
    <w:qFormat/>
    <w:rsid w:val="00192EBF"/>
    <w:pPr>
      <w:keepNext/>
      <w:outlineLvl w:val="5"/>
    </w:pPr>
    <w:rPr>
      <w:rFonts w:ascii="Arial" w:hAnsi="Arial"/>
      <w:b/>
      <w:sz w:val="18"/>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192EBF"/>
    <w:pPr>
      <w:tabs>
        <w:tab w:val="center" w:pos="4252"/>
        <w:tab w:val="right" w:pos="8504"/>
      </w:tabs>
    </w:pPr>
  </w:style>
  <w:style w:type="paragraph" w:styleId="Piedepgina">
    <w:name w:val="footer"/>
    <w:basedOn w:val="Normal"/>
    <w:rsid w:val="00192EBF"/>
    <w:pPr>
      <w:tabs>
        <w:tab w:val="center" w:pos="4252"/>
        <w:tab w:val="right" w:pos="8504"/>
      </w:tabs>
    </w:pPr>
  </w:style>
  <w:style w:type="character" w:styleId="Nmerodepgina">
    <w:name w:val="page number"/>
    <w:basedOn w:val="Fuentedeprrafopredeter"/>
    <w:rsid w:val="00192EBF"/>
  </w:style>
  <w:style w:type="paragraph" w:styleId="Sangradetextonormal">
    <w:name w:val="Body Text Indent"/>
    <w:basedOn w:val="Normal"/>
    <w:rsid w:val="00192EBF"/>
    <w:pPr>
      <w:tabs>
        <w:tab w:val="left" w:pos="0"/>
      </w:tabs>
      <w:autoSpaceDE w:val="0"/>
      <w:autoSpaceDN w:val="0"/>
      <w:ind w:left="2832" w:hanging="2832"/>
    </w:pPr>
    <w:rPr>
      <w:szCs w:val="24"/>
      <w:lang w:val="es-ES_tradnl" w:eastAsia="es-ES"/>
    </w:rPr>
  </w:style>
  <w:style w:type="paragraph" w:styleId="Textoindependiente2">
    <w:name w:val="Body Text 2"/>
    <w:basedOn w:val="Normal"/>
    <w:rsid w:val="00192EBF"/>
    <w:pPr>
      <w:tabs>
        <w:tab w:val="left" w:pos="0"/>
      </w:tabs>
      <w:autoSpaceDE w:val="0"/>
      <w:autoSpaceDN w:val="0"/>
      <w:jc w:val="both"/>
    </w:pPr>
    <w:rPr>
      <w:rFonts w:ascii="Arial" w:hAnsi="Arial"/>
      <w:sz w:val="22"/>
      <w:lang w:val="es-MX"/>
    </w:rPr>
  </w:style>
  <w:style w:type="paragraph" w:styleId="Textoindependiente3">
    <w:name w:val="Body Text 3"/>
    <w:basedOn w:val="Normal"/>
    <w:rsid w:val="00192EBF"/>
    <w:pPr>
      <w:jc w:val="both"/>
    </w:pPr>
    <w:rPr>
      <w:lang w:val="es-ES"/>
    </w:rPr>
  </w:style>
  <w:style w:type="paragraph" w:styleId="Sangra2detindependiente">
    <w:name w:val="Body Text Indent 2"/>
    <w:basedOn w:val="Normal"/>
    <w:rsid w:val="00192EBF"/>
    <w:pPr>
      <w:tabs>
        <w:tab w:val="left" w:pos="0"/>
      </w:tabs>
      <w:ind w:left="2834"/>
    </w:pPr>
    <w:rPr>
      <w:lang w:val="es-ES_tradnl"/>
    </w:rPr>
  </w:style>
  <w:style w:type="paragraph" w:styleId="Sangra3detindependiente">
    <w:name w:val="Body Text Indent 3"/>
    <w:basedOn w:val="Normal"/>
    <w:rsid w:val="00192EBF"/>
    <w:pPr>
      <w:tabs>
        <w:tab w:val="left" w:pos="-360"/>
      </w:tabs>
      <w:autoSpaceDE w:val="0"/>
      <w:autoSpaceDN w:val="0"/>
      <w:ind w:left="-180"/>
      <w:jc w:val="both"/>
    </w:pPr>
    <w:rPr>
      <w:rFonts w:ascii="Arial" w:hAnsi="Arial"/>
      <w:b/>
      <w:sz w:val="18"/>
      <w:lang w:val="es-ES_tradnl"/>
    </w:rPr>
  </w:style>
  <w:style w:type="paragraph" w:styleId="Textoindependiente">
    <w:name w:val="Body Text"/>
    <w:basedOn w:val="Normal"/>
    <w:rsid w:val="00192EBF"/>
    <w:rPr>
      <w:rFonts w:ascii="Arial" w:hAnsi="Arial"/>
      <w:sz w:val="18"/>
      <w:lang w:val="es-ES_tradnl"/>
    </w:rPr>
  </w:style>
  <w:style w:type="paragraph" w:styleId="Mapadeldocumento">
    <w:name w:val="Document Map"/>
    <w:basedOn w:val="Normal"/>
    <w:semiHidden/>
    <w:rsid w:val="00192EBF"/>
    <w:pPr>
      <w:shd w:val="clear" w:color="auto" w:fill="000080"/>
    </w:pPr>
    <w:rPr>
      <w:rFonts w:ascii="Tahoma" w:hAnsi="Tahoma"/>
    </w:rPr>
  </w:style>
  <w:style w:type="paragraph" w:customStyle="1" w:styleId="BodyText21">
    <w:name w:val="Body Text 21"/>
    <w:basedOn w:val="Normal"/>
    <w:rsid w:val="00192EBF"/>
    <w:pPr>
      <w:tabs>
        <w:tab w:val="left" w:pos="0"/>
      </w:tabs>
      <w:ind w:left="2832" w:hanging="2832"/>
    </w:pPr>
    <w:rPr>
      <w:lang w:val="es-ES_tradnl" w:eastAsia="es-ES"/>
    </w:rPr>
  </w:style>
  <w:style w:type="table" w:styleId="Tablaconcuadrcula">
    <w:name w:val="Table Grid"/>
    <w:basedOn w:val="Tablanormal"/>
    <w:rsid w:val="009C77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rsid w:val="00F600C1"/>
    <w:rPr>
      <w:rFonts w:ascii="Tahoma" w:hAnsi="Tahoma" w:cs="Tahoma"/>
      <w:sz w:val="16"/>
      <w:szCs w:val="16"/>
    </w:rPr>
  </w:style>
  <w:style w:type="character" w:customStyle="1" w:styleId="TextodegloboCar">
    <w:name w:val="Texto de globo Car"/>
    <w:basedOn w:val="Fuentedeprrafopredeter"/>
    <w:link w:val="Textodeglobo"/>
    <w:rsid w:val="00F600C1"/>
    <w:rPr>
      <w:rFonts w:ascii="Tahoma" w:hAnsi="Tahoma" w:cs="Tahoma"/>
      <w:sz w:val="16"/>
      <w:szCs w:val="16"/>
      <w:lang w:val="es-CO" w:eastAsia="zh-CN"/>
    </w:rPr>
  </w:style>
  <w:style w:type="paragraph" w:styleId="Prrafodelista">
    <w:name w:val="List Paragraph"/>
    <w:basedOn w:val="Normal"/>
    <w:uiPriority w:val="34"/>
    <w:qFormat/>
    <w:rsid w:val="004D1297"/>
    <w:pPr>
      <w:ind w:left="720"/>
      <w:contextualSpacing/>
    </w:pPr>
  </w:style>
  <w:style w:type="table" w:styleId="Cuadrculaclara-nfasis2">
    <w:name w:val="Light Grid Accent 2"/>
    <w:basedOn w:val="Tablanormal"/>
    <w:uiPriority w:val="62"/>
    <w:rsid w:val="003803F9"/>
    <w:rPr>
      <w:rFonts w:asciiTheme="minorHAnsi" w:eastAsiaTheme="minorHAnsi" w:hAnsiTheme="minorHAnsi" w:cstheme="minorBidi"/>
      <w:sz w:val="22"/>
      <w:szCs w:val="22"/>
      <w:lang w:eastAsia="en-US"/>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Tablaconcuadrcula1">
    <w:name w:val="Table Grid 1"/>
    <w:basedOn w:val="Tablanormal"/>
    <w:rsid w:val="00F43026"/>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NormalWeb">
    <w:name w:val="Normal (Web)"/>
    <w:basedOn w:val="Normal"/>
    <w:rsid w:val="00C85C97"/>
    <w:pPr>
      <w:spacing w:before="100" w:beforeAutospacing="1" w:after="100" w:afterAutospacing="1"/>
    </w:pPr>
    <w:rPr>
      <w:rFonts w:ascii="Arial Unicode MS" w:eastAsia="Arial Unicode MS" w:hAnsi="Arial Unicode MS" w:cs="Arial Unicode MS"/>
      <w:szCs w:val="24"/>
      <w:lang w:val="es-ES" w:eastAsia="es-ES"/>
    </w:rPr>
  </w:style>
  <w:style w:type="paragraph" w:styleId="Ttulo">
    <w:name w:val="Title"/>
    <w:basedOn w:val="Normal"/>
    <w:link w:val="TtuloCar"/>
    <w:qFormat/>
    <w:rsid w:val="009561E9"/>
    <w:pPr>
      <w:spacing w:before="100" w:beforeAutospacing="1" w:after="100" w:afterAutospacing="1"/>
    </w:pPr>
    <w:rPr>
      <w:rFonts w:ascii="Arial Unicode MS" w:eastAsia="Arial Unicode MS" w:hAnsi="Arial Unicode MS" w:cs="Arial Unicode MS"/>
      <w:szCs w:val="24"/>
      <w:lang w:val="es-ES" w:eastAsia="es-ES"/>
    </w:rPr>
  </w:style>
  <w:style w:type="character" w:customStyle="1" w:styleId="TtuloCar">
    <w:name w:val="Título Car"/>
    <w:basedOn w:val="Fuentedeprrafopredeter"/>
    <w:link w:val="Ttulo"/>
    <w:rsid w:val="009561E9"/>
    <w:rPr>
      <w:rFonts w:ascii="Arial Unicode MS" w:eastAsia="Arial Unicode MS" w:hAnsi="Arial Unicode MS" w:cs="Arial Unicode MS"/>
      <w:sz w:val="24"/>
      <w:szCs w:val="24"/>
    </w:rPr>
  </w:style>
  <w:style w:type="character" w:styleId="Textoennegrita">
    <w:name w:val="Strong"/>
    <w:basedOn w:val="Fuentedeprrafopredeter"/>
    <w:qFormat/>
    <w:rsid w:val="00AE3B61"/>
    <w:rPr>
      <w:b/>
      <w:bCs/>
    </w:rPr>
  </w:style>
  <w:style w:type="character" w:styleId="Hipervnculo">
    <w:name w:val="Hyperlink"/>
    <w:basedOn w:val="Fuentedeprrafopredeter"/>
    <w:rsid w:val="009A72C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38140319">
      <w:bodyDiv w:val="1"/>
      <w:marLeft w:val="0"/>
      <w:marRight w:val="0"/>
      <w:marTop w:val="0"/>
      <w:marBottom w:val="0"/>
      <w:divBdr>
        <w:top w:val="none" w:sz="0" w:space="0" w:color="auto"/>
        <w:left w:val="none" w:sz="0" w:space="0" w:color="auto"/>
        <w:bottom w:val="none" w:sz="0" w:space="0" w:color="auto"/>
        <w:right w:val="none" w:sz="0" w:space="0" w:color="auto"/>
      </w:divBdr>
    </w:div>
    <w:div w:id="1275868376">
      <w:bodyDiv w:val="1"/>
      <w:marLeft w:val="0"/>
      <w:marRight w:val="0"/>
      <w:marTop w:val="0"/>
      <w:marBottom w:val="0"/>
      <w:divBdr>
        <w:top w:val="none" w:sz="0" w:space="0" w:color="auto"/>
        <w:left w:val="none" w:sz="0" w:space="0" w:color="auto"/>
        <w:bottom w:val="none" w:sz="0" w:space="0" w:color="auto"/>
        <w:right w:val="none" w:sz="0" w:space="0" w:color="auto"/>
      </w:divBdr>
    </w:div>
    <w:div w:id="1364405507">
      <w:bodyDiv w:val="1"/>
      <w:marLeft w:val="0"/>
      <w:marRight w:val="0"/>
      <w:marTop w:val="0"/>
      <w:marBottom w:val="0"/>
      <w:divBdr>
        <w:top w:val="none" w:sz="0" w:space="0" w:color="auto"/>
        <w:left w:val="none" w:sz="0" w:space="0" w:color="auto"/>
        <w:bottom w:val="none" w:sz="0" w:space="0" w:color="auto"/>
        <w:right w:val="none" w:sz="0" w:space="0" w:color="auto"/>
      </w:divBdr>
    </w:div>
    <w:div w:id="1579635603">
      <w:bodyDiv w:val="1"/>
      <w:marLeft w:val="0"/>
      <w:marRight w:val="0"/>
      <w:marTop w:val="0"/>
      <w:marBottom w:val="0"/>
      <w:divBdr>
        <w:top w:val="none" w:sz="0" w:space="0" w:color="auto"/>
        <w:left w:val="none" w:sz="0" w:space="0" w:color="auto"/>
        <w:bottom w:val="none" w:sz="0" w:space="0" w:color="auto"/>
        <w:right w:val="none" w:sz="0" w:space="0" w:color="auto"/>
      </w:divBdr>
    </w:div>
    <w:div w:id="198766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el:6704111"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Documento_de_Microsoft_Office_Word_97-20031.doc"/><Relationship Id="rId1" Type="http://schemas.openxmlformats.org/officeDocument/2006/relationships/image" Target="media/image2.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9B785-4B15-4696-8C77-3B6D28200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14</Pages>
  <Words>4622</Words>
  <Characters>25422</Characters>
  <Application>Microsoft Office Word</Application>
  <DocSecurity>0</DocSecurity>
  <Lines>211</Lines>
  <Paragraphs>59</Paragraphs>
  <ScaleCrop>false</ScaleCrop>
  <HeadingPairs>
    <vt:vector size="2" baseType="variant">
      <vt:variant>
        <vt:lpstr>Título</vt:lpstr>
      </vt:variant>
      <vt:variant>
        <vt:i4>1</vt:i4>
      </vt:variant>
    </vt:vector>
  </HeadingPairs>
  <TitlesOfParts>
    <vt:vector size="1" baseType="lpstr">
      <vt:lpstr>1</vt:lpstr>
    </vt:vector>
  </TitlesOfParts>
  <Company/>
  <LinksUpToDate>false</LinksUpToDate>
  <CharactersWithSpaces>29985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YELITZA REYES</dc:creator>
  <cp:keywords/>
  <dc:description/>
  <cp:lastModifiedBy>TOSHIBA</cp:lastModifiedBy>
  <cp:revision>59</cp:revision>
  <cp:lastPrinted>2012-03-07T21:23:00Z</cp:lastPrinted>
  <dcterms:created xsi:type="dcterms:W3CDTF">2012-03-07T20:16:00Z</dcterms:created>
  <dcterms:modified xsi:type="dcterms:W3CDTF">2012-07-03T01:38:00Z</dcterms:modified>
</cp:coreProperties>
</file>